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63" w:rsidRPr="008D3C63" w:rsidRDefault="008D3C63" w:rsidP="008D3C6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D3C6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Kính</w:t>
      </w:r>
      <w:proofErr w:type="spellEnd"/>
      <w:r w:rsidRPr="008D3C6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gửi</w:t>
      </w:r>
      <w:proofErr w:type="spellEnd"/>
      <w:r w:rsidRPr="008D3C6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 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Khoa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Giáo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dục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ĐH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Khoa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hội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văn</w:t>
      </w:r>
      <w:proofErr w:type="spellEnd"/>
    </w:p>
    <w:p w:rsidR="008D3C63" w:rsidRPr="008D3C63" w:rsidRDefault="008D3C63" w:rsidP="008D3C6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8D3C63" w:rsidRPr="008D3C63" w:rsidRDefault="008D3C63" w:rsidP="008D3C6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Viện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Đào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tạo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Quốc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tế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hyperlink r:id="rId5" w:tgtFrame="_blank" w:history="1">
        <w:r w:rsidRPr="008D3C63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www.niie.edu.vn</w:t>
        </w:r>
      </w:hyperlink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),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vị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trực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thuộc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ĐH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Nguyễn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Tất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vị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chuyên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trách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đào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tạo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chương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liên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kết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chương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song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ngữ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bậc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proofErr w:type="gram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chúng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đang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nhu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tuyển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dụng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8D3C6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01 </w:t>
      </w:r>
      <w:proofErr w:type="spellStart"/>
      <w:r w:rsidRPr="008D3C6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nhân</w:t>
      </w:r>
      <w:proofErr w:type="spellEnd"/>
      <w:r w:rsidRPr="008D3C6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viên</w:t>
      </w:r>
      <w:proofErr w:type="spellEnd"/>
      <w:r w:rsidRPr="008D3C6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học</w:t>
      </w:r>
      <w:proofErr w:type="spellEnd"/>
      <w:r w:rsidRPr="008D3C6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vụ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8D3C63" w:rsidRPr="008D3C63" w:rsidRDefault="008D3C63" w:rsidP="008D3C6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160"/>
        <w:gridCol w:w="3156"/>
      </w:tblGrid>
      <w:tr w:rsidR="008D3C63" w:rsidRPr="008D3C63" w:rsidTr="008D3C63"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3C63" w:rsidRPr="008D3C63" w:rsidRDefault="008D3C63" w:rsidP="008D3C6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năng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nhiệm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3C63" w:rsidRPr="008D3C63" w:rsidRDefault="008D3C63" w:rsidP="008D3C6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3C63" w:rsidRPr="008D3C63" w:rsidRDefault="008D3C63" w:rsidP="008D3C6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kỹ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năng</w:t>
            </w:r>
            <w:proofErr w:type="spellEnd"/>
          </w:p>
        </w:tc>
      </w:tr>
      <w:tr w:rsidR="008D3C63" w:rsidRPr="008D3C63" w:rsidTr="008D3C63">
        <w:trPr>
          <w:trHeight w:val="2204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3C63" w:rsidRPr="008D3C63" w:rsidRDefault="008D3C63" w:rsidP="008D3C63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D3C63" w:rsidRPr="008D3C63" w:rsidRDefault="008D3C63" w:rsidP="008D3C63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bảng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D3C63" w:rsidRPr="008D3C63" w:rsidRDefault="008D3C63" w:rsidP="008D3C63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D3C63" w:rsidRPr="008D3C63" w:rsidRDefault="008D3C63" w:rsidP="008D3C63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proofErr w:type="gram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3C63" w:rsidRPr="008D3C63" w:rsidRDefault="008D3C63" w:rsidP="008D3C63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  <w:proofErr w:type="gram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dục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3C63" w:rsidRPr="008D3C63" w:rsidRDefault="008D3C63" w:rsidP="008D3C63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D3C63" w:rsidRPr="008D3C63" w:rsidRDefault="008D3C63" w:rsidP="008D3C63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tin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C63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</w:tr>
    </w:tbl>
    <w:p w:rsidR="008D3C63" w:rsidRPr="008D3C63" w:rsidRDefault="008D3C63" w:rsidP="008D3C6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8D3C63" w:rsidRPr="008D3C63" w:rsidRDefault="008D3C63" w:rsidP="008D3C6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Liên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hệ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anh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Nguyễn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Văn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Toàn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P.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Tổ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–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sự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hyperlink r:id="rId6" w:tgtFrame="_blank" w:history="1">
        <w:r w:rsidRPr="008D3C63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nvtoan@ntt.edu.vn</w:t>
        </w:r>
      </w:hyperlink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</w:p>
    <w:p w:rsidR="008D3C63" w:rsidRPr="008D3C63" w:rsidRDefault="008D3C63" w:rsidP="008D3C6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8D3C63" w:rsidRPr="008D3C63" w:rsidRDefault="008D3C63" w:rsidP="008D3C6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Kính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mong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Quý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cơ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quan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hỗ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trợ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tin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tới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viên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sắp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tốt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proofErr w:type="gramEnd"/>
    </w:p>
    <w:p w:rsidR="008D3C63" w:rsidRPr="008D3C63" w:rsidRDefault="008D3C63" w:rsidP="008D3C6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8D3C63" w:rsidRPr="008D3C63" w:rsidRDefault="008D3C63" w:rsidP="008D3C6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Trân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trọng</w:t>
      </w:r>
      <w:proofErr w:type="spellEnd"/>
      <w:proofErr w:type="gram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./</w:t>
      </w:r>
      <w:proofErr w:type="gram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8D3C63" w:rsidRPr="008D3C63" w:rsidRDefault="008D3C63" w:rsidP="008D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TS.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Nguyễn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Tuấn</w:t>
      </w:r>
      <w:proofErr w:type="spellEnd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8D3C63">
        <w:rPr>
          <w:rFonts w:ascii="Times New Roman" w:eastAsia="Times New Roman" w:hAnsi="Times New Roman" w:cs="Times New Roman"/>
          <w:color w:val="222222"/>
          <w:sz w:val="26"/>
          <w:szCs w:val="26"/>
        </w:rPr>
        <w:t>Anh</w:t>
      </w:r>
      <w:proofErr w:type="spellEnd"/>
    </w:p>
    <w:p w:rsidR="008D3C63" w:rsidRPr="008D3C63" w:rsidRDefault="008D3C63" w:rsidP="008D3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D3C63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:rsidR="008D3C63" w:rsidRPr="008D3C63" w:rsidRDefault="008D3C63" w:rsidP="008D3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D3C63">
        <w:rPr>
          <w:rFonts w:ascii="Arial" w:eastAsia="Times New Roman" w:hAnsi="Arial" w:cs="Arial"/>
          <w:color w:val="222222"/>
          <w:sz w:val="24"/>
          <w:szCs w:val="24"/>
        </w:rPr>
        <w:t>------------------------------------------------------</w:t>
      </w:r>
      <w:r w:rsidRPr="008D3C63">
        <w:rPr>
          <w:rFonts w:ascii="Arial" w:eastAsia="Times New Roman" w:hAnsi="Arial" w:cs="Arial"/>
          <w:color w:val="222222"/>
          <w:sz w:val="24"/>
          <w:szCs w:val="24"/>
        </w:rPr>
        <w:br/>
        <w:t>NTT Institute of International Education</w:t>
      </w:r>
    </w:p>
    <w:p w:rsidR="008D3C63" w:rsidRPr="008D3C63" w:rsidRDefault="008D3C63" w:rsidP="008D3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D3C63">
        <w:rPr>
          <w:rFonts w:ascii="Arial" w:eastAsia="Times New Roman" w:hAnsi="Arial" w:cs="Arial"/>
          <w:color w:val="222222"/>
          <w:sz w:val="24"/>
          <w:szCs w:val="24"/>
        </w:rPr>
        <w:t xml:space="preserve">Nguyen Tat </w:t>
      </w:r>
      <w:proofErr w:type="spellStart"/>
      <w:r w:rsidRPr="008D3C63">
        <w:rPr>
          <w:rFonts w:ascii="Arial" w:eastAsia="Times New Roman" w:hAnsi="Arial" w:cs="Arial"/>
          <w:color w:val="222222"/>
          <w:sz w:val="24"/>
          <w:szCs w:val="24"/>
        </w:rPr>
        <w:t>Thanh</w:t>
      </w:r>
      <w:proofErr w:type="spellEnd"/>
      <w:r w:rsidRPr="008D3C63">
        <w:rPr>
          <w:rFonts w:ascii="Arial" w:eastAsia="Times New Roman" w:hAnsi="Arial" w:cs="Arial"/>
          <w:color w:val="222222"/>
          <w:sz w:val="24"/>
          <w:szCs w:val="24"/>
        </w:rPr>
        <w:t xml:space="preserve"> University</w:t>
      </w:r>
      <w:r w:rsidRPr="008D3C63">
        <w:rPr>
          <w:rFonts w:ascii="Arial" w:eastAsia="Times New Roman" w:hAnsi="Arial" w:cs="Arial"/>
          <w:color w:val="222222"/>
          <w:sz w:val="24"/>
          <w:szCs w:val="24"/>
        </w:rPr>
        <w:br/>
        <w:t xml:space="preserve">A: 458/3F, Nguyen </w:t>
      </w:r>
      <w:proofErr w:type="spellStart"/>
      <w:r w:rsidRPr="008D3C63">
        <w:rPr>
          <w:rFonts w:ascii="Arial" w:eastAsia="Times New Roman" w:hAnsi="Arial" w:cs="Arial"/>
          <w:color w:val="222222"/>
          <w:sz w:val="24"/>
          <w:szCs w:val="24"/>
        </w:rPr>
        <w:t>Huu</w:t>
      </w:r>
      <w:proofErr w:type="spellEnd"/>
      <w:r w:rsidRPr="008D3C6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D3C63">
        <w:rPr>
          <w:rFonts w:ascii="Arial" w:eastAsia="Times New Roman" w:hAnsi="Arial" w:cs="Arial"/>
          <w:color w:val="222222"/>
          <w:sz w:val="24"/>
          <w:szCs w:val="24"/>
        </w:rPr>
        <w:t>Tho</w:t>
      </w:r>
      <w:proofErr w:type="spellEnd"/>
      <w:r w:rsidRPr="008D3C6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D3C63">
        <w:rPr>
          <w:rFonts w:ascii="Arial" w:eastAsia="Times New Roman" w:hAnsi="Arial" w:cs="Arial"/>
          <w:color w:val="222222"/>
          <w:sz w:val="24"/>
          <w:szCs w:val="24"/>
        </w:rPr>
        <w:t>st.</w:t>
      </w:r>
      <w:proofErr w:type="spellEnd"/>
      <w:r w:rsidRPr="008D3C63">
        <w:rPr>
          <w:rFonts w:ascii="Arial" w:eastAsia="Times New Roman" w:hAnsi="Arial" w:cs="Arial"/>
          <w:color w:val="222222"/>
          <w:sz w:val="24"/>
          <w:szCs w:val="24"/>
        </w:rPr>
        <w:t>, Tan Hung Ward, District 7, Ho Chi Minh City, Vietnam</w:t>
      </w:r>
      <w:r w:rsidRPr="008D3C6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8D3C63">
        <w:rPr>
          <w:rFonts w:ascii="Arial" w:eastAsia="Times New Roman" w:hAnsi="Arial" w:cs="Arial"/>
          <w:color w:val="222222"/>
          <w:sz w:val="24"/>
          <w:szCs w:val="24"/>
        </w:rPr>
        <w:t>M:</w:t>
      </w:r>
      <w:proofErr w:type="gramEnd"/>
      <w:r w:rsidRPr="008D3C63">
        <w:rPr>
          <w:rFonts w:ascii="Arial" w:eastAsia="Times New Roman" w:hAnsi="Arial" w:cs="Arial"/>
          <w:color w:val="222222"/>
          <w:sz w:val="24"/>
          <w:szCs w:val="24"/>
        </w:rPr>
        <w:t>(84) 989619024</w:t>
      </w:r>
    </w:p>
    <w:p w:rsidR="003D7923" w:rsidRDefault="003D7923">
      <w:bookmarkStart w:id="0" w:name="_GoBack"/>
      <w:bookmarkEnd w:id="0"/>
    </w:p>
    <w:sectPr w:rsidR="003D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63"/>
    <w:rsid w:val="003D7923"/>
    <w:rsid w:val="008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vtoan@ntt.edu.vn" TargetMode="External"/><Relationship Id="rId5" Type="http://schemas.openxmlformats.org/officeDocument/2006/relationships/hyperlink" Target="http://www.niie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2020-05-28T08:51:00Z</dcterms:created>
  <dcterms:modified xsi:type="dcterms:W3CDTF">2020-05-28T08:51:00Z</dcterms:modified>
</cp:coreProperties>
</file>