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6D" w:rsidRDefault="00BA0C6D" w:rsidP="00635EC3">
      <w:pPr>
        <w:ind w:left="0" w:hanging="2"/>
      </w:pPr>
    </w:p>
    <w:p w:rsidR="00BA0C6D" w:rsidRDefault="008745B3" w:rsidP="00635EC3">
      <w:pPr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ĐẠI HỌC QUỐC GIA TP.HCM</w:t>
      </w:r>
    </w:p>
    <w:p w:rsidR="00BA0C6D" w:rsidRDefault="008745B3" w:rsidP="00635EC3">
      <w:pPr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TRƯỜNG ĐH KHXH&amp;NV</w:t>
      </w:r>
    </w:p>
    <w:p w:rsidR="00BA0C6D" w:rsidRDefault="008745B3" w:rsidP="00635EC3">
      <w:pPr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KHOA GIÁO DỤC</w:t>
      </w:r>
    </w:p>
    <w:p w:rsidR="00BA0C6D" w:rsidRDefault="008745B3" w:rsidP="00635EC3">
      <w:pPr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----------- </w:t>
      </w:r>
    </w:p>
    <w:p w:rsidR="00BA0C6D" w:rsidRDefault="00BA0C6D">
      <w:pPr>
        <w:spacing w:line="360" w:lineRule="auto"/>
        <w:rPr>
          <w:rFonts w:ascii="Times New Roman" w:hAnsi="Times New Roman"/>
          <w:color w:val="000000"/>
          <w:sz w:val="12"/>
          <w:szCs w:val="12"/>
        </w:rPr>
      </w:pPr>
    </w:p>
    <w:p w:rsidR="00BA0C6D" w:rsidRDefault="008745B3" w:rsidP="00635EC3">
      <w:pPr>
        <w:ind w:left="2" w:hanging="4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THỜI KHÓA BIỂU </w:t>
      </w:r>
    </w:p>
    <w:p w:rsidR="00BA0C6D" w:rsidRDefault="008745B3" w:rsidP="00635EC3">
      <w:pPr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LỚP BỒI DƯỠNG </w:t>
      </w:r>
      <w:r w:rsidR="009B1F1F">
        <w:rPr>
          <w:rFonts w:ascii="Times New Roman" w:hAnsi="Times New Roman"/>
          <w:b/>
          <w:color w:val="000000"/>
          <w:sz w:val="32"/>
          <w:szCs w:val="32"/>
        </w:rPr>
        <w:t xml:space="preserve">THEO TIÊU CHUẨN </w:t>
      </w:r>
      <w:r>
        <w:rPr>
          <w:rFonts w:ascii="Times New Roman" w:hAnsi="Times New Roman"/>
          <w:b/>
          <w:color w:val="000000"/>
          <w:sz w:val="32"/>
          <w:szCs w:val="32"/>
        </w:rPr>
        <w:t>CHỨC</w:t>
      </w:r>
      <w:r w:rsidR="009B1F1F">
        <w:rPr>
          <w:rFonts w:ascii="Times New Roman" w:hAnsi="Times New Roman"/>
          <w:b/>
          <w:color w:val="000000"/>
          <w:sz w:val="32"/>
          <w:szCs w:val="32"/>
        </w:rPr>
        <w:t xml:space="preserve"> DANH </w:t>
      </w:r>
      <w:r w:rsidR="000D66D0">
        <w:rPr>
          <w:rFonts w:ascii="Times New Roman" w:hAnsi="Times New Roman"/>
          <w:b/>
          <w:color w:val="000000"/>
          <w:sz w:val="32"/>
          <w:szCs w:val="32"/>
        </w:rPr>
        <w:t xml:space="preserve">NGHỀ NGHIỆP </w:t>
      </w:r>
      <w:r w:rsidR="009B1F1F">
        <w:rPr>
          <w:rFonts w:ascii="Times New Roman" w:hAnsi="Times New Roman"/>
          <w:b/>
          <w:color w:val="000000"/>
          <w:sz w:val="32"/>
          <w:szCs w:val="32"/>
        </w:rPr>
        <w:t>GIẢNG VIÊN ĐẠI HỌC</w:t>
      </w:r>
      <w:r w:rsidR="00441953">
        <w:rPr>
          <w:rFonts w:ascii="Times New Roman" w:hAnsi="Times New Roman"/>
          <w:color w:val="000000"/>
          <w:sz w:val="32"/>
          <w:szCs w:val="32"/>
        </w:rPr>
        <w:t xml:space="preserve"> </w:t>
      </w:r>
      <w:bookmarkStart w:id="0" w:name="_GoBack"/>
      <w:bookmarkEnd w:id="0"/>
      <w:r w:rsidR="00C04C54">
        <w:rPr>
          <w:rFonts w:ascii="Times New Roman" w:hAnsi="Times New Roman"/>
          <w:b/>
          <w:color w:val="000000"/>
          <w:sz w:val="32"/>
          <w:szCs w:val="32"/>
        </w:rPr>
        <w:t>(KHÓA 02</w:t>
      </w:r>
      <w:r>
        <w:rPr>
          <w:rFonts w:ascii="Times New Roman" w:hAnsi="Times New Roman"/>
          <w:b/>
          <w:color w:val="000000"/>
          <w:sz w:val="32"/>
          <w:szCs w:val="32"/>
        </w:rPr>
        <w:t>)</w:t>
      </w:r>
    </w:p>
    <w:p w:rsidR="00BA0C6D" w:rsidRDefault="00635EC3" w:rsidP="00635EC3">
      <w:pPr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Từ</w:t>
      </w:r>
      <w:proofErr w:type="spellEnd"/>
      <w:r w:rsidR="00DA459C">
        <w:rPr>
          <w:rFonts w:ascii="Times New Roman" w:hAnsi="Times New Roman"/>
          <w:color w:val="000000"/>
          <w:sz w:val="28"/>
          <w:szCs w:val="28"/>
        </w:rPr>
        <w:t xml:space="preserve"> 7/8</w:t>
      </w:r>
      <w:r>
        <w:rPr>
          <w:rFonts w:ascii="Times New Roman" w:hAnsi="Times New Roman"/>
          <w:color w:val="000000"/>
          <w:sz w:val="28"/>
          <w:szCs w:val="28"/>
        </w:rPr>
        <w:t>/2023</w:t>
      </w:r>
      <w:r w:rsidR="008745B3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8745B3">
        <w:rPr>
          <w:rFonts w:ascii="Times New Roman" w:hAnsi="Times New Roman"/>
          <w:i/>
          <w:sz w:val="28"/>
          <w:szCs w:val="28"/>
        </w:rPr>
        <w:t>nếu</w:t>
      </w:r>
      <w:proofErr w:type="spellEnd"/>
      <w:r w:rsidR="008745B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745B3">
        <w:rPr>
          <w:rFonts w:ascii="Times New Roman" w:hAnsi="Times New Roman"/>
          <w:i/>
          <w:sz w:val="28"/>
          <w:szCs w:val="28"/>
        </w:rPr>
        <w:t>có</w:t>
      </w:r>
      <w:proofErr w:type="spellEnd"/>
      <w:r w:rsidR="008745B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745B3">
        <w:rPr>
          <w:rFonts w:ascii="Times New Roman" w:hAnsi="Times New Roman"/>
          <w:i/>
          <w:sz w:val="28"/>
          <w:szCs w:val="28"/>
        </w:rPr>
        <w:t>thay</w:t>
      </w:r>
      <w:proofErr w:type="spellEnd"/>
      <w:r w:rsidR="008745B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745B3">
        <w:rPr>
          <w:rFonts w:ascii="Times New Roman" w:hAnsi="Times New Roman"/>
          <w:i/>
          <w:sz w:val="28"/>
          <w:szCs w:val="28"/>
        </w:rPr>
        <w:t>đổi</w:t>
      </w:r>
      <w:proofErr w:type="spellEnd"/>
      <w:r w:rsidR="008745B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745B3">
        <w:rPr>
          <w:rFonts w:ascii="Times New Roman" w:hAnsi="Times New Roman"/>
          <w:i/>
          <w:sz w:val="28"/>
          <w:szCs w:val="28"/>
        </w:rPr>
        <w:t>sẽ</w:t>
      </w:r>
      <w:proofErr w:type="spellEnd"/>
      <w:r w:rsidR="008745B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745B3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="008745B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745B3">
        <w:rPr>
          <w:rFonts w:ascii="Times New Roman" w:hAnsi="Times New Roman"/>
          <w:i/>
          <w:sz w:val="28"/>
          <w:szCs w:val="28"/>
        </w:rPr>
        <w:t>báo</w:t>
      </w:r>
      <w:proofErr w:type="spellEnd"/>
      <w:r w:rsidR="008745B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745B3">
        <w:rPr>
          <w:rFonts w:ascii="Times New Roman" w:hAnsi="Times New Roman"/>
          <w:i/>
          <w:sz w:val="28"/>
          <w:szCs w:val="28"/>
        </w:rPr>
        <w:t>trực</w:t>
      </w:r>
      <w:proofErr w:type="spellEnd"/>
      <w:r w:rsidR="008745B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745B3">
        <w:rPr>
          <w:rFonts w:ascii="Times New Roman" w:hAnsi="Times New Roman"/>
          <w:i/>
          <w:sz w:val="28"/>
          <w:szCs w:val="28"/>
        </w:rPr>
        <w:t>tiếp</w:t>
      </w:r>
      <w:proofErr w:type="spellEnd"/>
      <w:r w:rsidR="008745B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745B3">
        <w:rPr>
          <w:rFonts w:ascii="Times New Roman" w:hAnsi="Times New Roman"/>
          <w:i/>
          <w:sz w:val="28"/>
          <w:szCs w:val="28"/>
        </w:rPr>
        <w:t>trên</w:t>
      </w:r>
      <w:proofErr w:type="spellEnd"/>
      <w:r w:rsidR="008745B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745B3">
        <w:rPr>
          <w:rFonts w:ascii="Times New Roman" w:hAnsi="Times New Roman"/>
          <w:i/>
          <w:sz w:val="28"/>
          <w:szCs w:val="28"/>
        </w:rPr>
        <w:t>lớp</w:t>
      </w:r>
      <w:proofErr w:type="spellEnd"/>
      <w:r w:rsidR="008745B3">
        <w:rPr>
          <w:rFonts w:ascii="Times New Roman" w:hAnsi="Times New Roman"/>
          <w:color w:val="000000"/>
          <w:sz w:val="28"/>
          <w:szCs w:val="28"/>
        </w:rPr>
        <w:t>)</w:t>
      </w:r>
    </w:p>
    <w:p w:rsidR="00BA0C6D" w:rsidRDefault="00BA0C6D" w:rsidP="00635EC3">
      <w:pPr>
        <w:ind w:left="1" w:hanging="3"/>
        <w:rPr>
          <w:rFonts w:ascii="Times New Roman" w:hAnsi="Times New Roman"/>
          <w:sz w:val="32"/>
          <w:szCs w:val="32"/>
        </w:rPr>
      </w:pPr>
    </w:p>
    <w:p w:rsidR="00BA0C6D" w:rsidRDefault="008745B3" w:rsidP="00635EC3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="00635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EC3">
        <w:rPr>
          <w:rFonts w:ascii="Times New Roman" w:hAnsi="Times New Roman"/>
          <w:sz w:val="28"/>
          <w:szCs w:val="28"/>
        </w:rPr>
        <w:t>Tối</w:t>
      </w:r>
      <w:proofErr w:type="spellEnd"/>
      <w:r w:rsidR="00635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EC3">
        <w:rPr>
          <w:rFonts w:ascii="Times New Roman" w:hAnsi="Times New Roman"/>
          <w:sz w:val="28"/>
          <w:szCs w:val="28"/>
        </w:rPr>
        <w:t>thứ</w:t>
      </w:r>
      <w:proofErr w:type="spellEnd"/>
      <w:r w:rsidR="00635EC3">
        <w:rPr>
          <w:rFonts w:ascii="Times New Roman" w:hAnsi="Times New Roman"/>
          <w:sz w:val="28"/>
          <w:szCs w:val="28"/>
        </w:rPr>
        <w:t xml:space="preserve"> 2, 4, 6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tuần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17g45 – 20g30)</w:t>
      </w:r>
    </w:p>
    <w:p w:rsidR="00BA0C6D" w:rsidRDefault="008745B3" w:rsidP="00635EC3">
      <w:pPr>
        <w:spacing w:line="360" w:lineRule="auto"/>
        <w:ind w:left="1" w:hanging="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635EC3">
        <w:rPr>
          <w:rFonts w:ascii="Times New Roman" w:hAnsi="Times New Roman"/>
          <w:sz w:val="28"/>
          <w:szCs w:val="28"/>
        </w:rPr>
        <w:t>học</w:t>
      </w:r>
      <w:proofErr w:type="spellEnd"/>
      <w:r w:rsidR="00635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EC3">
        <w:rPr>
          <w:rFonts w:ascii="Times New Roman" w:hAnsi="Times New Roman"/>
          <w:sz w:val="28"/>
          <w:szCs w:val="28"/>
        </w:rPr>
        <w:t>tập</w:t>
      </w:r>
      <w:proofErr w:type="spellEnd"/>
      <w:r w:rsidR="00635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EC3">
        <w:rPr>
          <w:rFonts w:ascii="Times New Roman" w:hAnsi="Times New Roman"/>
          <w:sz w:val="28"/>
          <w:szCs w:val="28"/>
        </w:rPr>
        <w:t>trung</w:t>
      </w:r>
      <w:proofErr w:type="spellEnd"/>
      <w:r w:rsidR="00635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EC3">
        <w:rPr>
          <w:rFonts w:ascii="Times New Roman" w:hAnsi="Times New Roman"/>
          <w:sz w:val="28"/>
          <w:szCs w:val="28"/>
        </w:rPr>
        <w:t>tại</w:t>
      </w:r>
      <w:proofErr w:type="spellEnd"/>
      <w:r w:rsidR="00635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EC3">
        <w:rPr>
          <w:rFonts w:ascii="Times New Roman" w:hAnsi="Times New Roman"/>
          <w:sz w:val="28"/>
          <w:szCs w:val="28"/>
        </w:rPr>
        <w:t>số</w:t>
      </w:r>
      <w:proofErr w:type="spellEnd"/>
      <w:r w:rsidR="00635EC3">
        <w:rPr>
          <w:rFonts w:ascii="Times New Roman" w:hAnsi="Times New Roman"/>
          <w:sz w:val="28"/>
          <w:szCs w:val="28"/>
        </w:rPr>
        <w:t xml:space="preserve"> 10-12 </w:t>
      </w:r>
      <w:proofErr w:type="spellStart"/>
      <w:r w:rsidR="00635EC3">
        <w:rPr>
          <w:rFonts w:ascii="Times New Roman" w:hAnsi="Times New Roman"/>
          <w:sz w:val="28"/>
          <w:szCs w:val="28"/>
        </w:rPr>
        <w:t>Đinh</w:t>
      </w:r>
      <w:proofErr w:type="spellEnd"/>
      <w:r w:rsidR="00635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EC3">
        <w:rPr>
          <w:rFonts w:ascii="Times New Roman" w:hAnsi="Times New Roman"/>
          <w:sz w:val="28"/>
          <w:szCs w:val="28"/>
        </w:rPr>
        <w:t>Tiên</w:t>
      </w:r>
      <w:proofErr w:type="spellEnd"/>
      <w:r w:rsidR="00635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EC3">
        <w:rPr>
          <w:rFonts w:ascii="Times New Roman" w:hAnsi="Times New Roman"/>
          <w:sz w:val="28"/>
          <w:szCs w:val="28"/>
        </w:rPr>
        <w:t>Hoàng</w:t>
      </w:r>
      <w:proofErr w:type="spellEnd"/>
      <w:r w:rsidR="00635EC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635EC3">
        <w:rPr>
          <w:rFonts w:ascii="Times New Roman" w:hAnsi="Times New Roman"/>
          <w:sz w:val="28"/>
          <w:szCs w:val="28"/>
        </w:rPr>
        <w:t>P.Bến</w:t>
      </w:r>
      <w:proofErr w:type="spellEnd"/>
      <w:proofErr w:type="gramEnd"/>
      <w:r w:rsidR="00635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EC3">
        <w:rPr>
          <w:rFonts w:ascii="Times New Roman" w:hAnsi="Times New Roman"/>
          <w:sz w:val="28"/>
          <w:szCs w:val="28"/>
        </w:rPr>
        <w:t>Nghé</w:t>
      </w:r>
      <w:proofErr w:type="spellEnd"/>
      <w:r w:rsidR="00635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5EC3">
        <w:rPr>
          <w:rFonts w:ascii="Times New Roman" w:hAnsi="Times New Roman"/>
          <w:sz w:val="28"/>
          <w:szCs w:val="28"/>
        </w:rPr>
        <w:t>Quận</w:t>
      </w:r>
      <w:proofErr w:type="spellEnd"/>
      <w:r w:rsidR="00635EC3">
        <w:rPr>
          <w:rFonts w:ascii="Times New Roman" w:hAnsi="Times New Roman"/>
          <w:sz w:val="28"/>
          <w:szCs w:val="28"/>
        </w:rPr>
        <w:t xml:space="preserve"> 1, TP.HCM</w:t>
      </w:r>
    </w:p>
    <w:p w:rsidR="00475693" w:rsidRPr="00475693" w:rsidRDefault="00475693" w:rsidP="00635EC3">
      <w:pPr>
        <w:spacing w:line="360" w:lineRule="auto"/>
        <w:ind w:left="1" w:hanging="3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A459C">
        <w:rPr>
          <w:rFonts w:ascii="Times New Roman" w:hAnsi="Times New Roman"/>
          <w:b/>
          <w:sz w:val="28"/>
          <w:szCs w:val="28"/>
        </w:rPr>
        <w:t>Phòng</w:t>
      </w:r>
      <w:proofErr w:type="spellEnd"/>
      <w:r w:rsidR="00225C6B" w:rsidRPr="00DA45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5C6B" w:rsidRPr="00DA459C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DA459C">
        <w:rPr>
          <w:rFonts w:ascii="Times New Roman" w:hAnsi="Times New Roman"/>
          <w:b/>
          <w:sz w:val="28"/>
          <w:szCs w:val="28"/>
        </w:rPr>
        <w:t>:</w:t>
      </w:r>
      <w:r w:rsidRPr="00DA45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459C" w:rsidRPr="00DA459C">
        <w:rPr>
          <w:rFonts w:ascii="Times New Roman" w:hAnsi="Times New Roman"/>
          <w:b/>
          <w:color w:val="000000"/>
          <w:sz w:val="28"/>
          <w:szCs w:val="28"/>
        </w:rPr>
        <w:t>D501</w:t>
      </w:r>
    </w:p>
    <w:tbl>
      <w:tblPr>
        <w:tblStyle w:val="a"/>
        <w:tblW w:w="1065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2"/>
        <w:gridCol w:w="1269"/>
        <w:gridCol w:w="19"/>
        <w:gridCol w:w="1321"/>
        <w:gridCol w:w="1175"/>
        <w:gridCol w:w="1116"/>
      </w:tblGrid>
      <w:tr w:rsidR="00BA0C6D" w:rsidTr="00A0120F">
        <w:trPr>
          <w:trHeight w:val="669"/>
          <w:jc w:val="center"/>
        </w:trPr>
        <w:tc>
          <w:tcPr>
            <w:tcW w:w="5752" w:type="dxa"/>
            <w:tcBorders>
              <w:right w:val="single" w:sz="18" w:space="0" w:color="000000"/>
            </w:tcBorders>
            <w:vAlign w:val="center"/>
          </w:tcPr>
          <w:p w:rsidR="00BA0C6D" w:rsidRDefault="008745B3" w:rsidP="00D450A6">
            <w:pPr>
              <w:spacing w:line="252" w:lineRule="auto"/>
              <w:ind w:left="1" w:hanging="3"/>
              <w:jc w:val="right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Thứ</w:t>
            </w:r>
            <w:proofErr w:type="spellEnd"/>
          </w:p>
          <w:p w:rsidR="00BA0C6D" w:rsidRDefault="008745B3" w:rsidP="00D450A6">
            <w:pPr>
              <w:spacing w:line="252" w:lineRule="auto"/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Môn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học</w:t>
            </w:r>
            <w:proofErr w:type="spellEnd"/>
          </w:p>
        </w:tc>
        <w:tc>
          <w:tcPr>
            <w:tcW w:w="128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A0C6D" w:rsidRDefault="00635EC3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THỨ 2</w:t>
            </w:r>
          </w:p>
          <w:p w:rsidR="00BA0C6D" w:rsidRDefault="008745B3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21" w:type="dxa"/>
            <w:tcBorders>
              <w:bottom w:val="single" w:sz="18" w:space="0" w:color="000000"/>
            </w:tcBorders>
            <w:vAlign w:val="center"/>
          </w:tcPr>
          <w:p w:rsidR="00BA0C6D" w:rsidRDefault="00635EC3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THỨ 4</w:t>
            </w:r>
          </w:p>
          <w:p w:rsidR="00BA0C6D" w:rsidRDefault="008745B3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BA0C6D" w:rsidRDefault="008745B3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75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BA0C6D" w:rsidRDefault="00635EC3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THỨ 6</w:t>
            </w:r>
          </w:p>
          <w:p w:rsidR="00BA0C6D" w:rsidRDefault="008745B3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BA0C6D" w:rsidRDefault="008745B3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16" w:type="dxa"/>
            <w:tcBorders>
              <w:left w:val="single" w:sz="18" w:space="0" w:color="000000"/>
            </w:tcBorders>
            <w:vAlign w:val="center"/>
          </w:tcPr>
          <w:p w:rsidR="00BA0C6D" w:rsidRDefault="008745B3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GHI CHÚ</w:t>
            </w:r>
          </w:p>
        </w:tc>
      </w:tr>
      <w:tr w:rsidR="00BA0C6D" w:rsidTr="00A0120F">
        <w:trPr>
          <w:trHeight w:val="720"/>
          <w:jc w:val="center"/>
        </w:trPr>
        <w:tc>
          <w:tcPr>
            <w:tcW w:w="5752" w:type="dxa"/>
            <w:tcBorders>
              <w:right w:val="single" w:sz="18" w:space="0" w:color="000000"/>
            </w:tcBorders>
          </w:tcPr>
          <w:p w:rsidR="00BA0C6D" w:rsidRDefault="008745B3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4900" w:type="dxa"/>
            <w:gridSpan w:val="5"/>
            <w:tcBorders>
              <w:top w:val="single" w:sz="18" w:space="0" w:color="000000"/>
              <w:left w:val="single" w:sz="18" w:space="0" w:color="000000"/>
              <w:bottom w:val="dotted" w:sz="4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C6D" w:rsidTr="00A0120F">
        <w:trPr>
          <w:trHeight w:val="1026"/>
          <w:jc w:val="center"/>
        </w:trPr>
        <w:tc>
          <w:tcPr>
            <w:tcW w:w="5752" w:type="dxa"/>
            <w:tcBorders>
              <w:right w:val="single" w:sz="18" w:space="0" w:color="000000"/>
            </w:tcBorders>
          </w:tcPr>
          <w:p w:rsidR="00BA0C6D" w:rsidRDefault="008745B3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CĐ 2</w:t>
            </w:r>
            <w:r w:rsidR="00635EC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635EC3">
              <w:rPr>
                <w:rFonts w:ascii="Times New Roman" w:hAnsi="Times New Roman"/>
                <w:sz w:val="28"/>
                <w:szCs w:val="28"/>
              </w:rPr>
              <w:t>Quản</w:t>
            </w:r>
            <w:proofErr w:type="spellEnd"/>
            <w:r w:rsidR="0063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="0063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="0063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="0063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63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63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63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63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63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63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="0063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="0063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="0063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  <w:p w:rsidR="00BA0C6D" w:rsidRDefault="008745B3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0C6D" w:rsidRDefault="008745B3" w:rsidP="00D450A6">
            <w:pPr>
              <w:spacing w:line="252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939">
              <w:rPr>
                <w:rFonts w:ascii="Times New Roman" w:hAnsi="Times New Roman"/>
                <w:b/>
                <w:sz w:val="28"/>
                <w:szCs w:val="28"/>
              </w:rPr>
              <w:t>GV</w:t>
            </w:r>
            <w:r w:rsidRPr="00C32939">
              <w:rPr>
                <w:rFonts w:ascii="Times New Roman" w:hAnsi="Times New Roman"/>
                <w:sz w:val="28"/>
                <w:szCs w:val="28"/>
              </w:rPr>
              <w:t xml:space="preserve">: TS.GVC. </w:t>
            </w:r>
            <w:proofErr w:type="spellStart"/>
            <w:r w:rsidRPr="00C32939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C32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2939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C32939">
              <w:rPr>
                <w:rFonts w:ascii="Times New Roman" w:hAnsi="Times New Roman"/>
                <w:sz w:val="28"/>
                <w:szCs w:val="28"/>
              </w:rPr>
              <w:t xml:space="preserve"> Lan </w:t>
            </w:r>
            <w:proofErr w:type="spellStart"/>
            <w:r w:rsidRPr="00C32939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DD587A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7/8</w:t>
            </w:r>
          </w:p>
          <w:p w:rsidR="00BA0C6D" w:rsidRDefault="00BA0C6D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225C6B" w:rsidRPr="008912AB" w:rsidRDefault="00225C6B" w:rsidP="008912AB">
            <w:pPr>
              <w:spacing w:line="252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single" w:sz="18" w:space="0" w:color="000000"/>
            </w:tcBorders>
            <w:vAlign w:val="center"/>
          </w:tcPr>
          <w:p w:rsidR="00BA0C6D" w:rsidRDefault="00BA0C6D" w:rsidP="00D450A6">
            <w:pPr>
              <w:spacing w:line="252" w:lineRule="auto"/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0C6D" w:rsidTr="00A0120F">
        <w:trPr>
          <w:trHeight w:val="765"/>
          <w:jc w:val="center"/>
        </w:trPr>
        <w:tc>
          <w:tcPr>
            <w:tcW w:w="5752" w:type="dxa"/>
            <w:tcBorders>
              <w:right w:val="single" w:sz="18" w:space="0" w:color="000000"/>
            </w:tcBorders>
          </w:tcPr>
          <w:p w:rsidR="00BA0C6D" w:rsidRDefault="008745B3" w:rsidP="00D450A6">
            <w:pPr>
              <w:spacing w:line="252" w:lineRule="auto"/>
              <w:ind w:left="1" w:hanging="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CĐ 3: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color w:val="1D1B11"/>
                <w:sz w:val="28"/>
                <w:szCs w:val="28"/>
              </w:rPr>
              <w:t>nhà</w:t>
            </w:r>
            <w:proofErr w:type="spellEnd"/>
            <w:r w:rsidR="00635EC3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color w:val="1D1B11"/>
                <w:sz w:val="28"/>
                <w:szCs w:val="28"/>
              </w:rPr>
              <w:t>nước</w:t>
            </w:r>
            <w:proofErr w:type="spellEnd"/>
            <w:r w:rsidR="00635EC3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color w:val="1D1B11"/>
                <w:sz w:val="28"/>
                <w:szCs w:val="28"/>
              </w:rPr>
              <w:t>về</w:t>
            </w:r>
            <w:proofErr w:type="spellEnd"/>
            <w:r w:rsidR="00635EC3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GDĐH </w:t>
            </w:r>
            <w:proofErr w:type="spellStart"/>
            <w:r w:rsidR="00635EC3">
              <w:rPr>
                <w:rFonts w:ascii="Times New Roman" w:hAnsi="Times New Roman"/>
                <w:color w:val="1D1B11"/>
                <w:sz w:val="28"/>
                <w:szCs w:val="28"/>
              </w:rPr>
              <w:t>và</w:t>
            </w:r>
            <w:proofErr w:type="spellEnd"/>
            <w:r w:rsidR="00635EC3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color w:val="1D1B11"/>
                <w:sz w:val="28"/>
                <w:szCs w:val="28"/>
              </w:rPr>
              <w:t>quản</w:t>
            </w:r>
            <w:proofErr w:type="spellEnd"/>
            <w:r w:rsidR="00635EC3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color w:val="1D1B11"/>
                <w:sz w:val="28"/>
                <w:szCs w:val="28"/>
              </w:rPr>
              <w:t>trị</w:t>
            </w:r>
            <w:proofErr w:type="spellEnd"/>
            <w:r w:rsidR="00635EC3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color w:val="1D1B11"/>
                <w:sz w:val="28"/>
                <w:szCs w:val="28"/>
              </w:rPr>
              <w:t>cơ</w:t>
            </w:r>
            <w:proofErr w:type="spellEnd"/>
            <w:r w:rsidR="00635EC3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="00635EC3">
              <w:rPr>
                <w:rFonts w:ascii="Times New Roman" w:hAnsi="Times New Roman"/>
                <w:color w:val="1D1B11"/>
                <w:sz w:val="28"/>
                <w:szCs w:val="28"/>
              </w:rPr>
              <w:t>sở</w:t>
            </w:r>
            <w:proofErr w:type="spellEnd"/>
            <w:r w:rsidR="00635EC3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GDĐH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)</w:t>
            </w:r>
          </w:p>
          <w:p w:rsidR="00BA0C6D" w:rsidRDefault="008745B3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3293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GV</w:t>
            </w:r>
            <w:r w:rsidR="001D6C9A" w:rsidRPr="00C32939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: </w:t>
            </w:r>
            <w:r w:rsidR="001D6C9A" w:rsidRPr="00C32939">
              <w:rPr>
                <w:rFonts w:ascii="Times New Roman" w:hAnsi="Times New Roman"/>
                <w:sz w:val="28"/>
                <w:szCs w:val="28"/>
              </w:rPr>
              <w:t xml:space="preserve">TS.GVC. </w:t>
            </w:r>
            <w:proofErr w:type="spellStart"/>
            <w:r w:rsidR="001D6C9A" w:rsidRPr="00C32939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="001D6C9A" w:rsidRPr="00C32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6C9A" w:rsidRPr="00C32939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="001D6C9A" w:rsidRPr="00C32939">
              <w:rPr>
                <w:rFonts w:ascii="Times New Roman" w:hAnsi="Times New Roman"/>
                <w:sz w:val="28"/>
                <w:szCs w:val="28"/>
              </w:rPr>
              <w:t xml:space="preserve"> Lan </w:t>
            </w:r>
            <w:proofErr w:type="spellStart"/>
            <w:r w:rsidR="001D6C9A" w:rsidRPr="00C32939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  <w:p w:rsidR="001D6C9A" w:rsidRPr="00A36F7E" w:rsidRDefault="001D6C9A" w:rsidP="00D450A6">
            <w:pPr>
              <w:spacing w:line="252" w:lineRule="auto"/>
              <w:ind w:left="1" w:hanging="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I</w:t>
            </w:r>
          </w:p>
        </w:tc>
        <w:tc>
          <w:tcPr>
            <w:tcW w:w="1288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DD587A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9/8</w:t>
            </w:r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single" w:sz="18" w:space="0" w:color="000000"/>
            </w:tcBorders>
            <w:vAlign w:val="center"/>
          </w:tcPr>
          <w:p w:rsidR="00BA0C6D" w:rsidRDefault="00BA0C6D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87A" w:rsidTr="00A0120F">
        <w:trPr>
          <w:trHeight w:val="765"/>
          <w:jc w:val="center"/>
        </w:trPr>
        <w:tc>
          <w:tcPr>
            <w:tcW w:w="5752" w:type="dxa"/>
            <w:tcBorders>
              <w:right w:val="single" w:sz="18" w:space="0" w:color="000000"/>
            </w:tcBorders>
          </w:tcPr>
          <w:p w:rsidR="00DD587A" w:rsidRDefault="00DD587A" w:rsidP="00DD587A">
            <w:pPr>
              <w:spacing w:line="252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CĐ1: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GDĐH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587A" w:rsidRDefault="00DD587A" w:rsidP="00DD587A">
            <w:pPr>
              <w:spacing w:line="252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DD587A" w:rsidRDefault="00DD587A" w:rsidP="00DD587A">
            <w:pPr>
              <w:spacing w:line="252" w:lineRule="auto"/>
              <w:ind w:left="1" w:hanging="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GV: </w:t>
            </w:r>
            <w:r w:rsidRPr="00C32939">
              <w:rPr>
                <w:rFonts w:ascii="Times New Roman" w:hAnsi="Times New Roman"/>
                <w:sz w:val="28"/>
                <w:szCs w:val="28"/>
              </w:rPr>
              <w:t xml:space="preserve">PGS.TS. GVCC. </w:t>
            </w:r>
            <w:proofErr w:type="spellStart"/>
            <w:r w:rsidRPr="00C32939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C32939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C32939">
              <w:rPr>
                <w:rFonts w:ascii="Times New Roman" w:hAnsi="Times New Roman"/>
                <w:sz w:val="28"/>
                <w:szCs w:val="28"/>
              </w:rPr>
              <w:t>Quang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DD587A" w:rsidRDefault="00DD587A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DD587A" w:rsidRDefault="00DD587A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DD587A" w:rsidRDefault="00DD587A" w:rsidP="00D450A6">
            <w:pPr>
              <w:spacing w:line="252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</w:t>
            </w:r>
          </w:p>
        </w:tc>
        <w:tc>
          <w:tcPr>
            <w:tcW w:w="1116" w:type="dxa"/>
            <w:tcBorders>
              <w:left w:val="single" w:sz="18" w:space="0" w:color="000000"/>
            </w:tcBorders>
            <w:vAlign w:val="center"/>
          </w:tcPr>
          <w:p w:rsidR="00DD587A" w:rsidRDefault="00DD587A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C6D" w:rsidTr="00A0120F">
        <w:trPr>
          <w:trHeight w:val="765"/>
          <w:jc w:val="center"/>
        </w:trPr>
        <w:tc>
          <w:tcPr>
            <w:tcW w:w="5752" w:type="dxa"/>
            <w:tcBorders>
              <w:right w:val="single" w:sz="18" w:space="0" w:color="000000"/>
            </w:tcBorders>
          </w:tcPr>
          <w:p w:rsidR="00BA0C6D" w:rsidRDefault="008745B3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II: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Ki</w:t>
            </w:r>
            <w:r w:rsidR="00A36F7E">
              <w:rPr>
                <w:rFonts w:ascii="Times New Roman" w:hAnsi="Times New Roman"/>
                <w:b/>
                <w:sz w:val="28"/>
                <w:szCs w:val="28"/>
              </w:rPr>
              <w:t>ến</w:t>
            </w:r>
            <w:proofErr w:type="spellEnd"/>
            <w:r w:rsidR="00A36F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6F7E">
              <w:rPr>
                <w:rFonts w:ascii="Times New Roman" w:hAnsi="Times New Roman"/>
                <w:b/>
                <w:sz w:val="28"/>
                <w:szCs w:val="28"/>
              </w:rPr>
              <w:t>thức</w:t>
            </w:r>
            <w:proofErr w:type="spellEnd"/>
            <w:r w:rsidR="00A36F7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A36F7E">
              <w:rPr>
                <w:rFonts w:ascii="Times New Roman" w:hAnsi="Times New Roman"/>
                <w:b/>
                <w:sz w:val="28"/>
                <w:szCs w:val="28"/>
              </w:rPr>
              <w:t>kỹ</w:t>
            </w:r>
            <w:proofErr w:type="spellEnd"/>
            <w:r w:rsidR="00A36F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6F7E">
              <w:rPr>
                <w:rFonts w:ascii="Times New Roman" w:hAnsi="Times New Roman"/>
                <w:b/>
                <w:sz w:val="28"/>
                <w:szCs w:val="28"/>
              </w:rPr>
              <w:t>năng</w:t>
            </w:r>
            <w:proofErr w:type="spellEnd"/>
            <w:r w:rsidR="00A36F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6F7E">
              <w:rPr>
                <w:rFonts w:ascii="Times New Roman" w:hAnsi="Times New Roman"/>
                <w:b/>
                <w:sz w:val="28"/>
                <w:szCs w:val="28"/>
              </w:rPr>
              <w:t>nghề</w:t>
            </w:r>
            <w:proofErr w:type="spellEnd"/>
            <w:r w:rsidR="00A36F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6F7E">
              <w:rPr>
                <w:rFonts w:ascii="Times New Roman" w:hAnsi="Times New Roman"/>
                <w:b/>
                <w:sz w:val="28"/>
                <w:szCs w:val="28"/>
              </w:rPr>
              <w:t>nghiệp</w:t>
            </w:r>
            <w:proofErr w:type="spellEnd"/>
            <w:r w:rsidR="00A36F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6F7E"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="00A36F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6F7E">
              <w:rPr>
                <w:rFonts w:ascii="Times New Roman" w:hAnsi="Times New Roman"/>
                <w:b/>
                <w:sz w:val="28"/>
                <w:szCs w:val="28"/>
              </w:rPr>
              <w:t>giảng</w:t>
            </w:r>
            <w:proofErr w:type="spellEnd"/>
            <w:r w:rsidR="00A36F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6F7E">
              <w:rPr>
                <w:rFonts w:ascii="Times New Roman" w:hAnsi="Times New Roman"/>
                <w:b/>
                <w:sz w:val="28"/>
                <w:szCs w:val="28"/>
              </w:rPr>
              <w:t>viên</w:t>
            </w:r>
            <w:proofErr w:type="spellEnd"/>
            <w:r w:rsidR="00A36F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6F7E">
              <w:rPr>
                <w:rFonts w:ascii="Times New Roman" w:hAnsi="Times New Roman"/>
                <w:b/>
                <w:sz w:val="28"/>
                <w:szCs w:val="28"/>
              </w:rPr>
              <w:t>đại</w:t>
            </w:r>
            <w:proofErr w:type="spellEnd"/>
            <w:r w:rsidR="00A36F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6F7E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900" w:type="dxa"/>
            <w:gridSpan w:val="5"/>
            <w:tcBorders>
              <w:top w:val="single" w:sz="18" w:space="0" w:color="000000"/>
              <w:left w:val="single" w:sz="18" w:space="0" w:color="000000"/>
              <w:bottom w:val="dotted" w:sz="4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C6D" w:rsidTr="00D450A6">
        <w:trPr>
          <w:trHeight w:val="1035"/>
          <w:jc w:val="center"/>
        </w:trPr>
        <w:tc>
          <w:tcPr>
            <w:tcW w:w="5752" w:type="dxa"/>
            <w:tcBorders>
              <w:right w:val="single" w:sz="18" w:space="0" w:color="000000"/>
            </w:tcBorders>
          </w:tcPr>
          <w:p w:rsidR="00D97688" w:rsidRPr="00513B31" w:rsidRDefault="00D97688" w:rsidP="00D97688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13B31">
              <w:rPr>
                <w:rFonts w:ascii="Times New Roman" w:hAnsi="Times New Roman"/>
                <w:b/>
                <w:sz w:val="28"/>
                <w:szCs w:val="28"/>
              </w:rPr>
              <w:t xml:space="preserve">CĐ 09: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NCKH,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3B31">
              <w:rPr>
                <w:rFonts w:ascii="Times New Roman" w:hAnsi="Times New Roman"/>
                <w:b/>
                <w:sz w:val="28"/>
                <w:szCs w:val="28"/>
              </w:rPr>
              <w:t xml:space="preserve">(2 </w:t>
            </w:r>
            <w:proofErr w:type="spellStart"/>
            <w:r w:rsidRPr="00513B31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 w:rsidRPr="00513B3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D97688" w:rsidRDefault="00D97688" w:rsidP="00D97688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513B31">
              <w:rPr>
                <w:rFonts w:ascii="Times New Roman" w:hAnsi="Times New Roman"/>
                <w:b/>
                <w:sz w:val="28"/>
                <w:szCs w:val="28"/>
              </w:rPr>
              <w:t>GV</w:t>
            </w:r>
            <w:r w:rsidRPr="00513B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513B31">
              <w:rPr>
                <w:rFonts w:ascii="Times New Roman" w:hAnsi="Times New Roman"/>
                <w:sz w:val="28"/>
                <w:szCs w:val="28"/>
              </w:rPr>
              <w:t>PGS.TS.GVCC</w:t>
            </w:r>
            <w:proofErr w:type="gram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513B31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513B31">
              <w:rPr>
                <w:rFonts w:ascii="Times New Roman" w:hAnsi="Times New Roman"/>
                <w:sz w:val="28"/>
                <w:szCs w:val="28"/>
              </w:rPr>
              <w:t>Quang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A0C6D" w:rsidRDefault="00DD587A" w:rsidP="00D450A6">
            <w:pPr>
              <w:spacing w:line="252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14/8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A459C" w:rsidRDefault="00DA459C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C6D" w:rsidRDefault="00DA459C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16/8</w:t>
            </w:r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single" w:sz="18" w:space="0" w:color="000000"/>
            </w:tcBorders>
            <w:vAlign w:val="center"/>
          </w:tcPr>
          <w:p w:rsidR="00BA0C6D" w:rsidRDefault="00BA0C6D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C6D" w:rsidTr="00D450A6">
        <w:trPr>
          <w:trHeight w:val="495"/>
          <w:jc w:val="center"/>
        </w:trPr>
        <w:tc>
          <w:tcPr>
            <w:tcW w:w="5752" w:type="dxa"/>
            <w:tcBorders>
              <w:right w:val="single" w:sz="18" w:space="0" w:color="000000"/>
            </w:tcBorders>
          </w:tcPr>
          <w:p w:rsidR="00BA0C6D" w:rsidRDefault="001D6C9A" w:rsidP="00D450A6">
            <w:pPr>
              <w:spacing w:line="252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CĐ 5</w:t>
            </w:r>
            <w:r w:rsidR="008745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D2F08">
              <w:rPr>
                <w:rFonts w:ascii="Times New Roman" w:hAnsi="Times New Roman"/>
                <w:color w:val="000000"/>
                <w:sz w:val="28"/>
                <w:szCs w:val="28"/>
              </w:rPr>
              <w:t>đại</w:t>
            </w:r>
            <w:proofErr w:type="spellEnd"/>
            <w:r w:rsidR="001D2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D2F08">
              <w:rPr>
                <w:rFonts w:ascii="Times New Roman" w:hAnsi="Times New Roman"/>
                <w:color w:val="000000"/>
                <w:sz w:val="28"/>
                <w:szCs w:val="28"/>
              </w:rPr>
              <w:t>học</w:t>
            </w:r>
            <w:proofErr w:type="spellEnd"/>
            <w:r w:rsidR="001D2F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 </w:t>
            </w:r>
            <w:proofErr w:type="spellStart"/>
            <w:r w:rsidR="001D2F08">
              <w:rPr>
                <w:rFonts w:ascii="Times New Roman" w:hAnsi="Times New Roman"/>
                <w:color w:val="000000"/>
                <w:sz w:val="28"/>
                <w:szCs w:val="28"/>
              </w:rPr>
              <w:t>buổi</w:t>
            </w:r>
            <w:proofErr w:type="spellEnd"/>
            <w:r w:rsidR="001D2F0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BA0C6D" w:rsidRPr="001D2F08" w:rsidRDefault="008745B3" w:rsidP="00D450A6">
            <w:pPr>
              <w:spacing w:line="252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GV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TS. GVC.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Hảo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D2F08" w:rsidRDefault="00DA459C" w:rsidP="00D450A6">
            <w:pPr>
              <w:spacing w:line="252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21/8</w:t>
            </w:r>
          </w:p>
          <w:p w:rsidR="00BA0C6D" w:rsidRDefault="00BA0C6D" w:rsidP="00D450A6">
            <w:pPr>
              <w:spacing w:line="252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DA459C" w:rsidP="00D450A6">
            <w:pPr>
              <w:spacing w:line="252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18/8</w:t>
            </w:r>
          </w:p>
        </w:tc>
        <w:tc>
          <w:tcPr>
            <w:tcW w:w="1116" w:type="dxa"/>
            <w:tcBorders>
              <w:left w:val="single" w:sz="18" w:space="0" w:color="000000"/>
            </w:tcBorders>
            <w:vAlign w:val="center"/>
          </w:tcPr>
          <w:p w:rsidR="00BA0C6D" w:rsidRPr="00771C40" w:rsidRDefault="00771C40" w:rsidP="00771C40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>Có</w:t>
            </w:r>
            <w:proofErr w:type="spellEnd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>chứng</w:t>
            </w:r>
            <w:proofErr w:type="spellEnd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>chỉ</w:t>
            </w:r>
            <w:proofErr w:type="spellEnd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 xml:space="preserve"> NVSP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ĐH</w:t>
            </w:r>
            <w:r w:rsidRPr="00771C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>được</w:t>
            </w:r>
            <w:proofErr w:type="spellEnd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>miễn</w:t>
            </w:r>
            <w:proofErr w:type="spellEnd"/>
          </w:p>
        </w:tc>
      </w:tr>
      <w:tr w:rsidR="00BA0C6D" w:rsidTr="00A0120F">
        <w:trPr>
          <w:trHeight w:val="765"/>
          <w:jc w:val="center"/>
        </w:trPr>
        <w:tc>
          <w:tcPr>
            <w:tcW w:w="5752" w:type="dxa"/>
            <w:tcBorders>
              <w:right w:val="single" w:sz="18" w:space="0" w:color="000000"/>
            </w:tcBorders>
          </w:tcPr>
          <w:p w:rsidR="00BA0C6D" w:rsidRDefault="001D2F08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CĐ 6</w:t>
            </w:r>
            <w:r w:rsidR="008745B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GDĐH</w:t>
            </w:r>
            <w:r w:rsidR="008745B3">
              <w:rPr>
                <w:rFonts w:ascii="Times New Roman" w:hAnsi="Times New Roman"/>
                <w:b/>
                <w:sz w:val="28"/>
                <w:szCs w:val="28"/>
              </w:rPr>
              <w:t xml:space="preserve"> (3 </w:t>
            </w:r>
            <w:proofErr w:type="spellStart"/>
            <w:r w:rsidR="008745B3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 w:rsidR="008745B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0C6D" w:rsidRDefault="008745B3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TS.GVC.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Vy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BA0C6D" w:rsidRDefault="00DA459C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28/8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DA459C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23/8</w:t>
            </w:r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DA459C" w:rsidP="00D450A6">
            <w:pPr>
              <w:spacing w:line="252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25/8</w:t>
            </w:r>
          </w:p>
        </w:tc>
        <w:tc>
          <w:tcPr>
            <w:tcW w:w="1116" w:type="dxa"/>
            <w:tcBorders>
              <w:left w:val="single" w:sz="18" w:space="0" w:color="000000"/>
            </w:tcBorders>
            <w:vAlign w:val="center"/>
          </w:tcPr>
          <w:p w:rsidR="00BA0C6D" w:rsidRPr="00771C40" w:rsidRDefault="00771C40" w:rsidP="00771C40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>Có</w:t>
            </w:r>
            <w:proofErr w:type="spellEnd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>chứng</w:t>
            </w:r>
            <w:proofErr w:type="spellEnd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>chỉ</w:t>
            </w:r>
            <w:proofErr w:type="spellEnd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 xml:space="preserve"> NVSP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ĐH</w:t>
            </w:r>
            <w:r w:rsidRPr="00771C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>được</w:t>
            </w:r>
            <w:proofErr w:type="spellEnd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71C40">
              <w:rPr>
                <w:rFonts w:ascii="Times New Roman" w:hAnsi="Times New Roman"/>
                <w:b/>
                <w:sz w:val="22"/>
                <w:szCs w:val="22"/>
              </w:rPr>
              <w:t>miễn</w:t>
            </w:r>
            <w:proofErr w:type="spellEnd"/>
          </w:p>
        </w:tc>
      </w:tr>
      <w:tr w:rsidR="00BA0C6D" w:rsidTr="00A0120F">
        <w:trPr>
          <w:trHeight w:val="469"/>
          <w:jc w:val="center"/>
        </w:trPr>
        <w:tc>
          <w:tcPr>
            <w:tcW w:w="5752" w:type="dxa"/>
            <w:tcBorders>
              <w:right w:val="single" w:sz="18" w:space="0" w:color="000000"/>
            </w:tcBorders>
          </w:tcPr>
          <w:p w:rsidR="00BA0C6D" w:rsidRDefault="001D2F08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CĐ 7</w:t>
            </w:r>
            <w:r w:rsidR="008745B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GDĐH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mở</w:t>
            </w:r>
            <w:proofErr w:type="spellEnd"/>
            <w:r w:rsidR="008745B3">
              <w:rPr>
                <w:rFonts w:ascii="Times New Roman" w:hAnsi="Times New Roman"/>
                <w:b/>
                <w:sz w:val="28"/>
                <w:szCs w:val="28"/>
              </w:rPr>
              <w:t xml:space="preserve"> (2 </w:t>
            </w:r>
            <w:proofErr w:type="spellStart"/>
            <w:r w:rsidR="008745B3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 w:rsidR="008745B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0C6D" w:rsidRDefault="008745B3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A961D0">
              <w:rPr>
                <w:rFonts w:ascii="Times New Roman" w:hAnsi="Times New Roman"/>
                <w:b/>
                <w:sz w:val="28"/>
                <w:szCs w:val="28"/>
              </w:rPr>
              <w:t xml:space="preserve">GV: </w:t>
            </w:r>
            <w:r w:rsidR="00A961D0" w:rsidRPr="00A961D0">
              <w:rPr>
                <w:rFonts w:ascii="Times New Roman" w:hAnsi="Times New Roman"/>
                <w:b/>
                <w:sz w:val="28"/>
                <w:szCs w:val="28"/>
              </w:rPr>
              <w:t xml:space="preserve">PGS. TS. </w:t>
            </w:r>
            <w:proofErr w:type="spellStart"/>
            <w:r w:rsidR="00A961D0" w:rsidRPr="00A961D0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="00A961D0" w:rsidRPr="00A961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961D0" w:rsidRPr="00A961D0">
              <w:rPr>
                <w:rFonts w:ascii="Times New Roman" w:hAnsi="Times New Roman"/>
                <w:b/>
                <w:sz w:val="28"/>
                <w:szCs w:val="28"/>
              </w:rPr>
              <w:t>Đình</w:t>
            </w:r>
            <w:proofErr w:type="spellEnd"/>
            <w:r w:rsidR="00A961D0" w:rsidRPr="00A961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13B31" w:rsidRPr="00A961D0">
              <w:rPr>
                <w:rFonts w:ascii="Times New Roman" w:hAnsi="Times New Roman"/>
                <w:b/>
                <w:sz w:val="28"/>
                <w:szCs w:val="28"/>
              </w:rPr>
              <w:t>Thuân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BA0C6D" w:rsidP="00D450A6">
            <w:pPr>
              <w:tabs>
                <w:tab w:val="center" w:pos="837"/>
                <w:tab w:val="right" w:pos="1674"/>
              </w:tabs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DA459C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30/8</w:t>
            </w:r>
          </w:p>
          <w:p w:rsidR="00DA459C" w:rsidRDefault="00DA459C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6/9</w:t>
            </w:r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single" w:sz="18" w:space="0" w:color="000000"/>
            </w:tcBorders>
            <w:vAlign w:val="center"/>
          </w:tcPr>
          <w:p w:rsidR="00BA0C6D" w:rsidRPr="00771C40" w:rsidRDefault="00BA0C6D" w:rsidP="00771C40">
            <w:pPr>
              <w:spacing w:line="252" w:lineRule="auto"/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0C6D" w:rsidTr="00A0120F">
        <w:trPr>
          <w:trHeight w:val="509"/>
          <w:jc w:val="center"/>
        </w:trPr>
        <w:tc>
          <w:tcPr>
            <w:tcW w:w="5752" w:type="dxa"/>
            <w:tcBorders>
              <w:right w:val="single" w:sz="18" w:space="0" w:color="000000"/>
            </w:tcBorders>
          </w:tcPr>
          <w:p w:rsidR="00BA0C6D" w:rsidRDefault="001D2F08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CĐ 8</w:t>
            </w:r>
            <w:r w:rsidR="00A0120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A0120F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A01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120F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="00A01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120F"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  <w:r w:rsidR="00A01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120F"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 w:rsidR="00A0120F">
              <w:rPr>
                <w:rFonts w:ascii="Times New Roman" w:hAnsi="Times New Roman"/>
                <w:sz w:val="28"/>
                <w:szCs w:val="28"/>
              </w:rPr>
              <w:t xml:space="preserve"> GDĐH </w:t>
            </w:r>
            <w:r w:rsidR="008745B3">
              <w:rPr>
                <w:rFonts w:ascii="Times New Roman" w:hAnsi="Times New Roman"/>
                <w:b/>
                <w:sz w:val="28"/>
                <w:szCs w:val="28"/>
              </w:rPr>
              <w:t xml:space="preserve">(2 </w:t>
            </w:r>
            <w:proofErr w:type="spellStart"/>
            <w:r w:rsidR="008745B3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 w:rsidR="008745B3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  <w:p w:rsidR="00BA0C6D" w:rsidRDefault="008745B3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</w:t>
            </w:r>
            <w:r w:rsidR="00276B0F">
              <w:rPr>
                <w:rFonts w:ascii="Times New Roman" w:hAnsi="Times New Roman"/>
                <w:sz w:val="28"/>
                <w:szCs w:val="28"/>
              </w:rPr>
              <w:t>:  PGS.TS</w:t>
            </w:r>
            <w:r w:rsidR="00A0120F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 w:rsidR="00A0120F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="00A01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120F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="00A01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120F"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  <w:r w:rsidR="00A0120F">
              <w:rPr>
                <w:rFonts w:ascii="Times New Roman" w:hAnsi="Times New Roman"/>
                <w:sz w:val="28"/>
                <w:szCs w:val="28"/>
              </w:rPr>
              <w:t xml:space="preserve"> Lam</w:t>
            </w:r>
          </w:p>
        </w:tc>
        <w:tc>
          <w:tcPr>
            <w:tcW w:w="1288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DA459C" w:rsidRDefault="00DA459C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BA0C6D" w:rsidRDefault="00DA459C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DA459C" w:rsidP="00D450A6">
            <w:pPr>
              <w:spacing w:line="252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8/9</w:t>
            </w:r>
          </w:p>
        </w:tc>
        <w:tc>
          <w:tcPr>
            <w:tcW w:w="1116" w:type="dxa"/>
            <w:tcBorders>
              <w:left w:val="single" w:sz="18" w:space="0" w:color="000000"/>
            </w:tcBorders>
            <w:vAlign w:val="center"/>
          </w:tcPr>
          <w:p w:rsidR="00BA0C6D" w:rsidRPr="00D97688" w:rsidRDefault="00D97688" w:rsidP="00771C40">
            <w:pPr>
              <w:spacing w:line="252" w:lineRule="auto"/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97688">
              <w:rPr>
                <w:rFonts w:ascii="Times New Roman" w:hAnsi="Times New Roman"/>
                <w:b/>
                <w:sz w:val="22"/>
                <w:szCs w:val="22"/>
              </w:rPr>
              <w:t>Có</w:t>
            </w:r>
            <w:proofErr w:type="spellEnd"/>
            <w:r w:rsidRPr="00D976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97688">
              <w:rPr>
                <w:rFonts w:ascii="Times New Roman" w:hAnsi="Times New Roman"/>
                <w:b/>
                <w:sz w:val="22"/>
                <w:szCs w:val="22"/>
              </w:rPr>
              <w:t>chứng</w:t>
            </w:r>
            <w:proofErr w:type="spellEnd"/>
            <w:r w:rsidRPr="00D976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97688">
              <w:rPr>
                <w:rFonts w:ascii="Times New Roman" w:hAnsi="Times New Roman"/>
                <w:b/>
                <w:sz w:val="22"/>
                <w:szCs w:val="22"/>
              </w:rPr>
              <w:t>chỉ</w:t>
            </w:r>
            <w:proofErr w:type="spellEnd"/>
            <w:r w:rsidRPr="00D97688">
              <w:rPr>
                <w:rFonts w:ascii="Times New Roman" w:hAnsi="Times New Roman"/>
                <w:b/>
                <w:sz w:val="22"/>
                <w:szCs w:val="22"/>
              </w:rPr>
              <w:t xml:space="preserve"> NVSP ĐH </w:t>
            </w:r>
            <w:proofErr w:type="spellStart"/>
            <w:r w:rsidRPr="00D97688">
              <w:rPr>
                <w:rFonts w:ascii="Times New Roman" w:hAnsi="Times New Roman"/>
                <w:b/>
                <w:sz w:val="22"/>
                <w:szCs w:val="22"/>
              </w:rPr>
              <w:t>đ</w:t>
            </w:r>
            <w:r w:rsidRPr="00D97688">
              <w:rPr>
                <w:rFonts w:ascii="Times New Roman" w:hAnsi="Times New Roman" w:hint="eastAsia"/>
                <w:b/>
                <w:sz w:val="22"/>
                <w:szCs w:val="22"/>
              </w:rPr>
              <w:t>ư</w:t>
            </w:r>
            <w:r w:rsidRPr="00D97688">
              <w:rPr>
                <w:rFonts w:ascii="Times New Roman" w:hAnsi="Times New Roman"/>
                <w:b/>
                <w:sz w:val="22"/>
                <w:szCs w:val="22"/>
              </w:rPr>
              <w:t>ợc</w:t>
            </w:r>
            <w:proofErr w:type="spellEnd"/>
            <w:r w:rsidRPr="00D976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97688">
              <w:rPr>
                <w:rFonts w:ascii="Times New Roman" w:hAnsi="Times New Roman"/>
                <w:b/>
                <w:sz w:val="22"/>
                <w:szCs w:val="22"/>
              </w:rPr>
              <w:t>miễn</w:t>
            </w:r>
            <w:proofErr w:type="spellEnd"/>
          </w:p>
        </w:tc>
      </w:tr>
      <w:tr w:rsidR="00BA0C6D" w:rsidTr="00A0120F">
        <w:trPr>
          <w:trHeight w:val="509"/>
          <w:jc w:val="center"/>
        </w:trPr>
        <w:tc>
          <w:tcPr>
            <w:tcW w:w="5752" w:type="dxa"/>
            <w:tcBorders>
              <w:right w:val="single" w:sz="18" w:space="0" w:color="000000"/>
            </w:tcBorders>
          </w:tcPr>
          <w:p w:rsidR="00D97688" w:rsidRPr="00475693" w:rsidRDefault="00D97688" w:rsidP="00D97688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475693">
              <w:rPr>
                <w:rFonts w:ascii="Times New Roman" w:hAnsi="Times New Roman"/>
                <w:b/>
                <w:sz w:val="28"/>
                <w:szCs w:val="28"/>
              </w:rPr>
              <w:t xml:space="preserve">CĐ 4: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ngũ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nghề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693">
              <w:rPr>
                <w:rFonts w:ascii="Times New Roman" w:hAnsi="Times New Roman"/>
                <w:b/>
                <w:sz w:val="28"/>
                <w:szCs w:val="28"/>
              </w:rPr>
              <w:t xml:space="preserve">(2 </w:t>
            </w:r>
            <w:proofErr w:type="spellStart"/>
            <w:r w:rsidRPr="00475693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 w:rsidRPr="0047569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0C6D" w:rsidRDefault="00D97688" w:rsidP="00D97688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475693">
              <w:rPr>
                <w:rFonts w:ascii="Times New Roman" w:hAnsi="Times New Roman"/>
                <w:b/>
                <w:sz w:val="28"/>
                <w:szCs w:val="28"/>
              </w:rPr>
              <w:t>GV</w:t>
            </w:r>
            <w:r w:rsidRPr="00475693">
              <w:rPr>
                <w:rFonts w:ascii="Times New Roman" w:hAnsi="Times New Roman"/>
                <w:sz w:val="28"/>
                <w:szCs w:val="28"/>
              </w:rPr>
              <w:t xml:space="preserve">: TS.GVC.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475693">
              <w:rPr>
                <w:rFonts w:ascii="Times New Roman" w:hAnsi="Times New Roman"/>
                <w:sz w:val="28"/>
                <w:szCs w:val="28"/>
              </w:rPr>
              <w:t xml:space="preserve"> Mai </w:t>
            </w:r>
            <w:proofErr w:type="spellStart"/>
            <w:r w:rsidRPr="00475693">
              <w:rPr>
                <w:rFonts w:ascii="Times New Roman" w:hAnsi="Times New Roman"/>
                <w:sz w:val="28"/>
                <w:szCs w:val="28"/>
              </w:rPr>
              <w:t>Khanh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A660C2" w:rsidRPr="00C466C4" w:rsidRDefault="00A660C2" w:rsidP="00DA459C">
            <w:pPr>
              <w:spacing w:line="252" w:lineRule="auto"/>
              <w:ind w:left="0" w:hanging="2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DA459C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13/9</w:t>
            </w:r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A0C6D" w:rsidRDefault="00DA459C" w:rsidP="00D450A6">
            <w:pPr>
              <w:spacing w:line="252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15/9</w:t>
            </w:r>
          </w:p>
        </w:tc>
        <w:tc>
          <w:tcPr>
            <w:tcW w:w="1116" w:type="dxa"/>
            <w:tcBorders>
              <w:left w:val="single" w:sz="18" w:space="0" w:color="000000"/>
            </w:tcBorders>
            <w:vAlign w:val="center"/>
          </w:tcPr>
          <w:p w:rsidR="00BA0C6D" w:rsidRPr="00771C40" w:rsidRDefault="00BA0C6D" w:rsidP="00771C40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0C6D" w:rsidTr="00C32939">
        <w:trPr>
          <w:trHeight w:val="1044"/>
          <w:jc w:val="center"/>
        </w:trPr>
        <w:tc>
          <w:tcPr>
            <w:tcW w:w="5752" w:type="dxa"/>
            <w:tcBorders>
              <w:right w:val="single" w:sz="18" w:space="0" w:color="000000"/>
            </w:tcBorders>
          </w:tcPr>
          <w:p w:rsidR="00BA0C6D" w:rsidRDefault="00A0120F" w:rsidP="00D97688">
            <w:pPr>
              <w:spacing w:line="252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CĐ 10: </w:t>
            </w:r>
            <w:proofErr w:type="spellStart"/>
            <w:r w:rsidRPr="0066079D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="008745B3" w:rsidRPr="00660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9D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Pr="006607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079D">
              <w:rPr>
                <w:rFonts w:ascii="Times New Roman" w:hAnsi="Times New Roman"/>
                <w:sz w:val="28"/>
                <w:szCs w:val="28"/>
              </w:rPr>
              <w:t>hỗ</w:t>
            </w:r>
            <w:proofErr w:type="spellEnd"/>
            <w:r w:rsidRPr="00660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9D">
              <w:rPr>
                <w:rFonts w:ascii="Times New Roman" w:hAnsi="Times New Roman"/>
                <w:sz w:val="28"/>
                <w:szCs w:val="28"/>
              </w:rPr>
              <w:t>trợ</w:t>
            </w:r>
            <w:proofErr w:type="spellEnd"/>
            <w:r w:rsidRPr="00660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9D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660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9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60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9D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660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9D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660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9D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660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9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60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9D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660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9D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660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9D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660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9D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660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9D">
              <w:rPr>
                <w:rFonts w:ascii="Times New Roman" w:hAnsi="Times New Roman"/>
                <w:sz w:val="28"/>
                <w:szCs w:val="28"/>
              </w:rPr>
              <w:t>nghề</w:t>
            </w:r>
            <w:proofErr w:type="spellEnd"/>
            <w:r w:rsidRPr="00660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9D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45B3">
              <w:rPr>
                <w:rFonts w:ascii="Times New Roman" w:hAnsi="Times New Roman"/>
                <w:b/>
                <w:sz w:val="28"/>
                <w:szCs w:val="28"/>
              </w:rPr>
              <w:t xml:space="preserve">(2 </w:t>
            </w:r>
            <w:proofErr w:type="spellStart"/>
            <w:r w:rsidR="008745B3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 w:rsidR="008745B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A0C6D" w:rsidRDefault="008745B3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GV: </w:t>
            </w:r>
            <w:r w:rsidR="00A0120F">
              <w:rPr>
                <w:rFonts w:ascii="Times New Roman" w:hAnsi="Times New Roman"/>
                <w:sz w:val="28"/>
                <w:szCs w:val="28"/>
              </w:rPr>
              <w:t xml:space="preserve">TS.GVC. </w:t>
            </w:r>
            <w:proofErr w:type="spellStart"/>
            <w:r w:rsidR="00A0120F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A01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120F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A01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120F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0C6D" w:rsidRDefault="00DA459C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18/9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0C6D" w:rsidRDefault="00DA459C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20/9</w:t>
            </w:r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single" w:sz="18" w:space="0" w:color="000000"/>
            </w:tcBorders>
            <w:vAlign w:val="center"/>
          </w:tcPr>
          <w:p w:rsidR="00BA0C6D" w:rsidRDefault="00BA0C6D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20F" w:rsidTr="0066079D">
        <w:trPr>
          <w:trHeight w:val="1449"/>
          <w:jc w:val="center"/>
        </w:trPr>
        <w:tc>
          <w:tcPr>
            <w:tcW w:w="5752" w:type="dxa"/>
            <w:tcBorders>
              <w:right w:val="single" w:sz="18" w:space="0" w:color="000000"/>
            </w:tcBorders>
          </w:tcPr>
          <w:p w:rsidR="00A0120F" w:rsidRDefault="00A0120F" w:rsidP="00D97688">
            <w:pPr>
              <w:spacing w:line="252" w:lineRule="auto"/>
              <w:ind w:left="1" w:hanging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CĐ 11: </w:t>
            </w:r>
            <w:proofErr w:type="spellStart"/>
            <w:r w:rsidRPr="00D450A6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Pr="00D45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0A6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Pr="00D45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0A6">
              <w:rPr>
                <w:rFonts w:ascii="Times New Roman" w:hAnsi="Times New Roman"/>
                <w:sz w:val="28"/>
                <w:szCs w:val="28"/>
              </w:rPr>
              <w:t>môi</w:t>
            </w:r>
            <w:proofErr w:type="spellEnd"/>
            <w:r w:rsidRPr="00D45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0A6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D45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0A6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D45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0A6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 w:rsidRPr="00D45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0A6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D45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0A6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D45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0A6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 w:rsidRPr="00D450A6">
              <w:rPr>
                <w:rFonts w:ascii="Times New Roman" w:hAnsi="Times New Roman"/>
                <w:sz w:val="28"/>
                <w:szCs w:val="28"/>
              </w:rPr>
              <w:t xml:space="preserve"> GDĐH</w:t>
            </w:r>
            <w:r w:rsidR="0066079D">
              <w:rPr>
                <w:rFonts w:ascii="Times New Roman" w:hAnsi="Times New Roman"/>
                <w:b/>
                <w:sz w:val="28"/>
                <w:szCs w:val="28"/>
              </w:rPr>
              <w:t xml:space="preserve"> (2 </w:t>
            </w:r>
            <w:proofErr w:type="spellStart"/>
            <w:r w:rsidR="0066079D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 w:rsidR="0066079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0120F" w:rsidRDefault="00A0120F" w:rsidP="00D450A6">
            <w:pPr>
              <w:spacing w:line="252" w:lineRule="auto"/>
              <w:ind w:left="1" w:hanging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GV: </w:t>
            </w:r>
            <w:proofErr w:type="gramStart"/>
            <w:r w:rsidRPr="00D450A6">
              <w:rPr>
                <w:rFonts w:ascii="Times New Roman" w:hAnsi="Times New Roman"/>
                <w:sz w:val="28"/>
                <w:szCs w:val="28"/>
              </w:rPr>
              <w:t>PGS.TS.</w:t>
            </w:r>
            <w:r w:rsidR="00D450A6" w:rsidRPr="00D450A6">
              <w:rPr>
                <w:rFonts w:ascii="Times New Roman" w:hAnsi="Times New Roman"/>
                <w:sz w:val="28"/>
                <w:szCs w:val="28"/>
              </w:rPr>
              <w:t>GVCC</w:t>
            </w:r>
            <w:proofErr w:type="gramEnd"/>
            <w:r w:rsidR="00D450A6" w:rsidRPr="00D450A6">
              <w:rPr>
                <w:rFonts w:ascii="Times New Roman" w:hAnsi="Times New Roman"/>
                <w:sz w:val="28"/>
                <w:szCs w:val="28"/>
              </w:rPr>
              <w:t>.</w:t>
            </w:r>
            <w:r w:rsidRPr="00D45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0A6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D45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0A6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D45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0A6"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  <w:r w:rsidRPr="00D450A6">
              <w:rPr>
                <w:rFonts w:ascii="Times New Roman" w:hAnsi="Times New Roman"/>
                <w:sz w:val="28"/>
                <w:szCs w:val="28"/>
              </w:rPr>
              <w:t xml:space="preserve"> Dung</w:t>
            </w:r>
          </w:p>
          <w:p w:rsidR="0066079D" w:rsidRDefault="0066079D" w:rsidP="00D450A6">
            <w:pPr>
              <w:spacing w:line="252" w:lineRule="auto"/>
              <w:ind w:left="1" w:hanging="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II</w:t>
            </w:r>
          </w:p>
        </w:tc>
        <w:tc>
          <w:tcPr>
            <w:tcW w:w="1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A459C" w:rsidRDefault="00DA459C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20F" w:rsidRDefault="00DA459C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25/9</w:t>
            </w:r>
          </w:p>
        </w:tc>
        <w:tc>
          <w:tcPr>
            <w:tcW w:w="13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0120F" w:rsidRDefault="00A0120F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0120F" w:rsidRDefault="00DA459C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22/9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0120F" w:rsidRDefault="00A0120F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C6D" w:rsidTr="00D450A6">
        <w:trPr>
          <w:trHeight w:val="999"/>
          <w:jc w:val="center"/>
        </w:trPr>
        <w:tc>
          <w:tcPr>
            <w:tcW w:w="5752" w:type="dxa"/>
            <w:tcBorders>
              <w:right w:val="single" w:sz="18" w:space="0" w:color="000000"/>
            </w:tcBorders>
          </w:tcPr>
          <w:p w:rsidR="00BA0C6D" w:rsidRDefault="008745B3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III: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(3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D450A6" w:rsidRDefault="008745B3" w:rsidP="00D97688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TS.GVC.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490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A0C6D" w:rsidRDefault="00BA0C6D" w:rsidP="00D450A6">
            <w:pPr>
              <w:spacing w:line="252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C6D" w:rsidTr="00D450A6">
        <w:trPr>
          <w:trHeight w:val="639"/>
          <w:jc w:val="center"/>
        </w:trPr>
        <w:tc>
          <w:tcPr>
            <w:tcW w:w="5752" w:type="dxa"/>
            <w:tcBorders>
              <w:right w:val="single" w:sz="18" w:space="0" w:color="000000"/>
            </w:tcBorders>
          </w:tcPr>
          <w:p w:rsidR="00BA0C6D" w:rsidRDefault="008745B3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41953" w:rsidRDefault="00441953" w:rsidP="00D450A6">
            <w:pPr>
              <w:spacing w:line="252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660C2" w:rsidRPr="00A660C2" w:rsidRDefault="00A660C2" w:rsidP="00693770">
            <w:pPr>
              <w:spacing w:line="252" w:lineRule="auto"/>
              <w:ind w:leftChars="0" w:left="0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450A6" w:rsidRDefault="00DA459C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27/9</w:t>
            </w:r>
          </w:p>
          <w:p w:rsidR="00BA0C6D" w:rsidRDefault="00BA0C6D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0C6D" w:rsidRDefault="00DA459C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29/9 </w:t>
            </w:r>
          </w:p>
          <w:p w:rsidR="00DA459C" w:rsidRDefault="00DA459C" w:rsidP="00D450A6">
            <w:pPr>
              <w:spacing w:line="252" w:lineRule="auto"/>
              <w:ind w:left="0" w:hanging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0C2">
              <w:rPr>
                <w:rFonts w:ascii="Times New Roman" w:hAnsi="Times New Roman"/>
                <w:color w:val="FF0000"/>
                <w:highlight w:val="yellow"/>
              </w:rPr>
              <w:t>Thi</w:t>
            </w:r>
            <w:proofErr w:type="spellEnd"/>
            <w:r w:rsidRPr="00A660C2">
              <w:rPr>
                <w:rFonts w:ascii="Times New Roman" w:hAnsi="Times New Roman"/>
                <w:color w:val="FF0000"/>
                <w:highlight w:val="yellow"/>
              </w:rPr>
              <w:t xml:space="preserve"> </w:t>
            </w:r>
            <w:proofErr w:type="spellStart"/>
            <w:r w:rsidRPr="00A660C2">
              <w:rPr>
                <w:rFonts w:ascii="Times New Roman" w:hAnsi="Times New Roman"/>
                <w:color w:val="FF0000"/>
                <w:highlight w:val="yellow"/>
              </w:rPr>
              <w:t>viết</w:t>
            </w:r>
            <w:proofErr w:type="spellEnd"/>
            <w:r w:rsidRPr="00A660C2">
              <w:rPr>
                <w:rFonts w:ascii="Times New Roman" w:hAnsi="Times New Roman"/>
                <w:color w:val="FF0000"/>
                <w:highlight w:val="yellow"/>
              </w:rPr>
              <w:t xml:space="preserve"> </w:t>
            </w:r>
            <w:proofErr w:type="spellStart"/>
            <w:r w:rsidRPr="00A660C2">
              <w:rPr>
                <w:rFonts w:ascii="Times New Roman" w:hAnsi="Times New Roman"/>
                <w:color w:val="FF0000"/>
                <w:highlight w:val="yellow"/>
              </w:rPr>
              <w:t>tại</w:t>
            </w:r>
            <w:proofErr w:type="spellEnd"/>
            <w:r w:rsidRPr="00A660C2">
              <w:rPr>
                <w:rFonts w:ascii="Times New Roman" w:hAnsi="Times New Roman"/>
                <w:color w:val="FF0000"/>
                <w:highlight w:val="yellow"/>
              </w:rPr>
              <w:t xml:space="preserve"> </w:t>
            </w:r>
            <w:proofErr w:type="spellStart"/>
            <w:r w:rsidRPr="00A660C2">
              <w:rPr>
                <w:rFonts w:ascii="Times New Roman" w:hAnsi="Times New Roman"/>
                <w:color w:val="FF0000"/>
                <w:highlight w:val="yellow"/>
              </w:rPr>
              <w:t>lớp</w:t>
            </w:r>
            <w:proofErr w:type="spellEnd"/>
          </w:p>
          <w:p w:rsidR="00D450A6" w:rsidRDefault="00D450A6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single" w:sz="18" w:space="0" w:color="000000"/>
            </w:tcBorders>
            <w:vAlign w:val="center"/>
          </w:tcPr>
          <w:p w:rsidR="00BA0C6D" w:rsidRDefault="00BA0C6D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C6D" w:rsidTr="00A0120F">
        <w:trPr>
          <w:trHeight w:val="509"/>
          <w:jc w:val="center"/>
        </w:trPr>
        <w:tc>
          <w:tcPr>
            <w:tcW w:w="5752" w:type="dxa"/>
            <w:tcBorders>
              <w:right w:val="single" w:sz="18" w:space="0" w:color="000000"/>
            </w:tcBorders>
          </w:tcPr>
          <w:p w:rsidR="00BA0C6D" w:rsidRDefault="008745B3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0C6D" w:rsidRDefault="00693770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2/10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single" w:sz="18" w:space="0" w:color="000000"/>
            </w:tcBorders>
            <w:vAlign w:val="center"/>
          </w:tcPr>
          <w:p w:rsidR="00BA0C6D" w:rsidRDefault="00BA0C6D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C6D" w:rsidTr="00A0120F">
        <w:trPr>
          <w:trHeight w:val="509"/>
          <w:jc w:val="center"/>
        </w:trPr>
        <w:tc>
          <w:tcPr>
            <w:tcW w:w="5752" w:type="dxa"/>
            <w:tcBorders>
              <w:right w:val="single" w:sz="18" w:space="0" w:color="000000"/>
            </w:tcBorders>
          </w:tcPr>
          <w:p w:rsidR="00BA0C6D" w:rsidRDefault="008745B3" w:rsidP="00D450A6">
            <w:pPr>
              <w:spacing w:line="25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0C6D" w:rsidRDefault="00BA0C6D" w:rsidP="00D450A6">
            <w:pPr>
              <w:spacing w:line="252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single" w:sz="18" w:space="0" w:color="000000"/>
            </w:tcBorders>
            <w:vAlign w:val="center"/>
          </w:tcPr>
          <w:p w:rsidR="00BA0C6D" w:rsidRDefault="00BA0C6D" w:rsidP="00D450A6">
            <w:pPr>
              <w:spacing w:line="252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C6D" w:rsidRDefault="008745B3" w:rsidP="00962316">
      <w:pPr>
        <w:ind w:left="1" w:hanging="3"/>
        <w:rPr>
          <w:rFonts w:ascii="Times New Roman" w:hAnsi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  <w:u w:val="single"/>
        </w:rPr>
        <w:t>Ghi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white"/>
          <w:u w:val="single"/>
        </w:rPr>
        <w:t>chú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white"/>
          <w:u w:val="single"/>
        </w:rPr>
        <w:t>: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A660C2" w:rsidRDefault="008745B3" w:rsidP="00A660C2">
      <w:pPr>
        <w:ind w:leftChars="0" w:left="0" w:firstLineChars="0" w:firstLine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Các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viên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nếu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chưa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bổ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sung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đủ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hồ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sơ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sẽ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không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được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cấp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chứng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chỉ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sau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khi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hoàn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thành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khóa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A660C2" w:rsidRDefault="00A660C2" w:rsidP="00635EC3">
      <w:pPr>
        <w:spacing w:line="312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BA0C6D" w:rsidRDefault="008745B3" w:rsidP="00635EC3">
      <w:pPr>
        <w:spacing w:line="312" w:lineRule="auto"/>
        <w:ind w:left="1" w:hanging="3"/>
        <w:jc w:val="center"/>
        <w:rPr>
          <w:rFonts w:ascii="Times New Roman" w:hAnsi="Times New Roman"/>
          <w:b/>
          <w:color w:val="000000"/>
          <w:sz w:val="30"/>
          <w:szCs w:val="30"/>
          <w:highlight w:val="white"/>
        </w:rPr>
      </w:pPr>
      <w:r>
        <w:rPr>
          <w:rFonts w:ascii="Times New Roman" w:hAnsi="Times New Roman"/>
          <w:b/>
          <w:color w:val="000000"/>
          <w:sz w:val="30"/>
          <w:szCs w:val="30"/>
          <w:highlight w:val="white"/>
        </w:rPr>
        <w:t>QUY ĐỊNH CÁC KHÓA NGẮN HẠN</w:t>
      </w:r>
    </w:p>
    <w:p w:rsidR="00BA0C6D" w:rsidRDefault="008745B3" w:rsidP="00635EC3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1.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Quy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định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về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việc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bảo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lưu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kết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quả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tập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:</w:t>
      </w:r>
    </w:p>
    <w:p w:rsidR="00BA0C6D" w:rsidRDefault="008745B3" w:rsidP="00635EC3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lastRenderedPageBreak/>
        <w:t xml:space="preserve">a.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làm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đơn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lưu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mẫu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chỉ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cho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lưu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toàn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khoá</w:t>
      </w:r>
      <w:proofErr w:type="spellEnd"/>
      <w:r w:rsidR="00225C6B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225C6B"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 w:rsidR="00225C6B">
        <w:rPr>
          <w:rFonts w:ascii="Times New Roman" w:hAnsi="Times New Roman"/>
          <w:color w:val="000000"/>
          <w:sz w:val="26"/>
          <w:szCs w:val="26"/>
          <w:highlight w:val="white"/>
        </w:rPr>
        <w:t xml:space="preserve">; </w:t>
      </w:r>
      <w:proofErr w:type="spellStart"/>
      <w:r w:rsidR="00225C6B">
        <w:rPr>
          <w:rFonts w:ascii="Times New Roman" w:hAnsi="Times New Roman"/>
          <w:color w:val="000000"/>
          <w:sz w:val="26"/>
          <w:szCs w:val="26"/>
          <w:highlight w:val="white"/>
        </w:rPr>
        <w:t>nộp</w:t>
      </w:r>
      <w:proofErr w:type="spellEnd"/>
      <w:r w:rsidR="00225C6B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225C6B">
        <w:rPr>
          <w:rFonts w:ascii="Times New Roman" w:hAnsi="Times New Roman"/>
          <w:color w:val="000000"/>
          <w:sz w:val="26"/>
          <w:szCs w:val="26"/>
          <w:highlight w:val="white"/>
        </w:rPr>
        <w:t>đơn</w:t>
      </w:r>
      <w:proofErr w:type="spellEnd"/>
      <w:r w:rsidR="00225C6B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225C6B">
        <w:rPr>
          <w:rFonts w:ascii="Times New Roman" w:hAnsi="Times New Roman"/>
          <w:color w:val="000000"/>
          <w:sz w:val="26"/>
          <w:szCs w:val="26"/>
          <w:highlight w:val="white"/>
        </w:rPr>
        <w:t>trước</w:t>
      </w:r>
      <w:proofErr w:type="spellEnd"/>
      <w:r w:rsidR="00225C6B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225C6B">
        <w:rPr>
          <w:rFonts w:ascii="Times New Roman" w:hAnsi="Times New Roman"/>
          <w:color w:val="000000"/>
          <w:sz w:val="26"/>
          <w:szCs w:val="26"/>
          <w:highlight w:val="white"/>
        </w:rPr>
        <w:t>khai</w:t>
      </w:r>
      <w:proofErr w:type="spellEnd"/>
      <w:r w:rsidR="00225C6B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225C6B">
        <w:rPr>
          <w:rFonts w:ascii="Times New Roman" w:hAnsi="Times New Roman"/>
          <w:color w:val="000000"/>
          <w:sz w:val="26"/>
          <w:szCs w:val="26"/>
          <w:highlight w:val="white"/>
        </w:rPr>
        <w:t>giảng</w:t>
      </w:r>
      <w:proofErr w:type="spellEnd"/>
      <w:r w:rsidR="00225C6B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2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)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nộp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2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để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giáo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vụ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ký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duyệt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Khoa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sẽ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giữ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lại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1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giữ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1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>).</w:t>
      </w:r>
    </w:p>
    <w:p w:rsidR="00BA0C6D" w:rsidRDefault="008745B3" w:rsidP="00635EC3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b.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Thời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hạn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lưu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là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6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tháng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kể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từ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duyệt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đơn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xin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lưu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. </w:t>
      </w:r>
    </w:p>
    <w:p w:rsidR="00BA0C6D" w:rsidRDefault="008745B3" w:rsidP="00635EC3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2.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Quy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định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về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việc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kiểm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tra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thi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cử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:</w:t>
      </w:r>
    </w:p>
    <w:p w:rsidR="00BA0C6D" w:rsidRDefault="008745B3" w:rsidP="00635EC3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đem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giấy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tờ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tùy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thân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có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dán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ảnh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khi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ca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đã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thông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báo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>.</w:t>
      </w:r>
    </w:p>
    <w:p w:rsidR="00BA0C6D" w:rsidRDefault="008745B3" w:rsidP="00635EC3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3.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Quy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định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về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việc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xác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nhậ</w:t>
      </w:r>
      <w:r w:rsidR="0066079D">
        <w:rPr>
          <w:rFonts w:ascii="Times New Roman" w:hAnsi="Times New Roman"/>
          <w:b/>
          <w:color w:val="000000"/>
          <w:sz w:val="26"/>
          <w:szCs w:val="26"/>
          <w:highlight w:val="white"/>
        </w:rPr>
        <w:t>n</w:t>
      </w:r>
      <w:proofErr w:type="spellEnd"/>
      <w:r w:rsidR="0066079D"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 w:rsidR="0066079D">
        <w:rPr>
          <w:rFonts w:ascii="Times New Roman" w:hAnsi="Times New Roman"/>
          <w:b/>
          <w:color w:val="000000"/>
          <w:sz w:val="26"/>
          <w:szCs w:val="26"/>
          <w:highlight w:val="white"/>
        </w:rPr>
        <w:t>đang</w:t>
      </w:r>
      <w:proofErr w:type="spellEnd"/>
      <w:r w:rsidR="0066079D"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 w:rsidR="0066079D">
        <w:rPr>
          <w:rFonts w:ascii="Times New Roman" w:hAnsi="Times New Roman"/>
          <w:b/>
          <w:color w:val="000000"/>
          <w:sz w:val="26"/>
          <w:szCs w:val="26"/>
          <w:highlight w:val="white"/>
        </w:rPr>
        <w:t>theo</w:t>
      </w:r>
      <w:proofErr w:type="spellEnd"/>
      <w:r w:rsidR="0066079D"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 w:rsidR="0066079D">
        <w:rPr>
          <w:rFonts w:ascii="Times New Roman" w:hAnsi="Times New Roman"/>
          <w:b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:</w:t>
      </w:r>
    </w:p>
    <w:p w:rsidR="00BA0C6D" w:rsidRDefault="008745B3" w:rsidP="00635EC3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cấp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giấy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xác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nhận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>đang</w:t>
      </w:r>
      <w:proofErr w:type="spellEnd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>theo</w:t>
      </w:r>
      <w:proofErr w:type="spellEnd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trong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quá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trình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và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giấy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xác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nhận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đã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hoàn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tất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chương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trình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sau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khi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hoàn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thành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khóa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nếu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có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nhu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cầu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) – HV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tải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mẫu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đơn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tại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website:  </w:t>
      </w:r>
      <w:hyperlink r:id="rId7">
        <w:r w:rsidRPr="00A660C2">
          <w:rPr>
            <w:rFonts w:ascii="Times New Roman" w:hAnsi="Times New Roman"/>
            <w:b/>
            <w:color w:val="FF0000"/>
            <w:sz w:val="26"/>
            <w:szCs w:val="26"/>
            <w:highlight w:val="white"/>
            <w:u w:val="single"/>
          </w:rPr>
          <w:t>http://edufac.edu.vn</w:t>
        </w:r>
      </w:hyperlink>
      <w:r w:rsidRPr="00A660C2">
        <w:rPr>
          <w:rFonts w:ascii="Times New Roman" w:hAnsi="Times New Roman"/>
          <w:b/>
          <w:color w:val="FF0000"/>
          <w:sz w:val="26"/>
          <w:szCs w:val="26"/>
          <w:highlight w:val="white"/>
        </w:rPr>
        <w:t xml:space="preserve"> </w:t>
      </w:r>
      <w:proofErr w:type="spellStart"/>
      <w:r w:rsidRPr="00A660C2">
        <w:rPr>
          <w:rFonts w:ascii="Times New Roman" w:hAnsi="Times New Roman"/>
          <w:b/>
          <w:color w:val="FF0000"/>
          <w:sz w:val="26"/>
          <w:szCs w:val="26"/>
          <w:highlight w:val="white"/>
        </w:rPr>
        <w:t>hoặc</w:t>
      </w:r>
      <w:proofErr w:type="spellEnd"/>
      <w:r w:rsidRPr="00A660C2">
        <w:rPr>
          <w:rFonts w:ascii="Times New Roman" w:hAnsi="Times New Roman"/>
          <w:b/>
          <w:color w:val="FF0000"/>
          <w:sz w:val="26"/>
          <w:szCs w:val="26"/>
          <w:highlight w:val="white"/>
        </w:rPr>
        <w:t xml:space="preserve"> https://hcmussh.edu.vn/giaoduc</w:t>
      </w: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(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Mục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Tư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liệu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/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Văn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bản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Biểu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mẫu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)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điền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thông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tin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đầy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đủ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gửi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cho</w:t>
      </w:r>
      <w:proofErr w:type="spellEnd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>cán</w:t>
      </w:r>
      <w:proofErr w:type="spellEnd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>bộ</w:t>
      </w:r>
      <w:proofErr w:type="spellEnd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>phụ</w:t>
      </w:r>
      <w:proofErr w:type="spellEnd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>trách</w:t>
      </w:r>
      <w:proofErr w:type="spellEnd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>lớp</w:t>
      </w:r>
      <w:proofErr w:type="spellEnd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 xml:space="preserve">. </w:t>
      </w:r>
      <w:proofErr w:type="spellStart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>Giấy</w:t>
      </w:r>
      <w:proofErr w:type="spellEnd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>xác</w:t>
      </w:r>
      <w:proofErr w:type="spellEnd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>nhận</w:t>
      </w:r>
      <w:proofErr w:type="spellEnd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66079D">
        <w:rPr>
          <w:rFonts w:ascii="Times New Roman" w:hAnsi="Times New Roman"/>
          <w:color w:val="000000"/>
          <w:sz w:val="26"/>
          <w:szCs w:val="26"/>
          <w:highlight w:val="white"/>
        </w:rPr>
        <w:t>sẽ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trả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trong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vòng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7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làm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việc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– HV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liên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hệ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Phòng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A.314</w:t>
      </w:r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,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Trường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ĐH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Khoa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Xã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hội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và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Nhân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văn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, 10-12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Đinh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Tiên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Hoàng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, P.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Bến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Nghé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,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Quận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1, TP. HCM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để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nhận</w:t>
      </w:r>
      <w:proofErr w:type="spellEnd"/>
      <w:r w:rsidR="00ED0943">
        <w:rPr>
          <w:rFonts w:ascii="Times New Roman" w:hAnsi="Times New Roman"/>
          <w:color w:val="000000"/>
          <w:sz w:val="26"/>
          <w:szCs w:val="26"/>
          <w:highlight w:val="white"/>
        </w:rPr>
        <w:t>.</w:t>
      </w:r>
    </w:p>
    <w:p w:rsidR="00BA0C6D" w:rsidRDefault="008745B3" w:rsidP="00635EC3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5.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Trao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đổi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thông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tin:</w:t>
      </w:r>
    </w:p>
    <w:p w:rsidR="00BA0C6D" w:rsidRDefault="008745B3" w:rsidP="00635EC3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Mọi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thắc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mắc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gửi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email 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cho</w:t>
      </w:r>
      <w:proofErr w:type="spellEnd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>cán</w:t>
      </w:r>
      <w:proofErr w:type="spellEnd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>bộ</w:t>
      </w:r>
      <w:proofErr w:type="spellEnd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>phụ</w:t>
      </w:r>
      <w:proofErr w:type="spellEnd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>trách</w:t>
      </w:r>
      <w:proofErr w:type="spellEnd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>lớp</w:t>
      </w:r>
      <w:proofErr w:type="spellEnd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>Thầy</w:t>
      </w:r>
      <w:proofErr w:type="spellEnd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>Lê</w:t>
      </w:r>
      <w:proofErr w:type="spellEnd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>Văn</w:t>
      </w:r>
      <w:proofErr w:type="spellEnd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proofErr w:type="spellStart"/>
      <w:r w:rsidR="00D74339">
        <w:rPr>
          <w:rFonts w:ascii="Times New Roman" w:hAnsi="Times New Roman"/>
          <w:color w:val="000000"/>
          <w:sz w:val="26"/>
          <w:szCs w:val="26"/>
          <w:highlight w:val="white"/>
        </w:rPr>
        <w:t>Trỗi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, </w:t>
      </w:r>
    </w:p>
    <w:p w:rsidR="00BA0C6D" w:rsidRDefault="008745B3" w:rsidP="00BA0C6D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Email: </w:t>
      </w:r>
      <w:r w:rsidR="00D74339">
        <w:rPr>
          <w:rFonts w:ascii="Times New Roman" w:hAnsi="Times New Roman"/>
          <w:b/>
          <w:color w:val="000000"/>
          <w:sz w:val="26"/>
          <w:szCs w:val="26"/>
          <w:highlight w:val="white"/>
        </w:rPr>
        <w:t>levantroi</w:t>
      </w: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@hcmussh.edu.vn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ab/>
      </w:r>
    </w:p>
    <w:sectPr w:rsidR="00BA0C6D">
      <w:footerReference w:type="default" r:id="rId8"/>
      <w:pgSz w:w="11907" w:h="16840"/>
      <w:pgMar w:top="567" w:right="357" w:bottom="568" w:left="53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A2" w:rsidRDefault="006B3DA2" w:rsidP="00635EC3">
      <w:pPr>
        <w:spacing w:line="240" w:lineRule="auto"/>
        <w:ind w:left="0" w:hanging="2"/>
      </w:pPr>
      <w:r>
        <w:separator/>
      </w:r>
    </w:p>
  </w:endnote>
  <w:endnote w:type="continuationSeparator" w:id="0">
    <w:p w:rsidR="006B3DA2" w:rsidRDefault="006B3DA2" w:rsidP="00635EC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6D" w:rsidRDefault="008745B3" w:rsidP="00635E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7D40F8">
      <w:rPr>
        <w:rFonts w:ascii="Times New Roman" w:hAnsi="Times New Roman"/>
        <w:noProof/>
        <w:color w:val="000000"/>
      </w:rPr>
      <w:t>1</w:t>
    </w:r>
    <w:r>
      <w:rPr>
        <w:rFonts w:ascii="Times New Roman" w:hAnsi="Times New Roman"/>
        <w:color w:val="000000"/>
      </w:rPr>
      <w:fldChar w:fldCharType="end"/>
    </w:r>
  </w:p>
  <w:p w:rsidR="00BA0C6D" w:rsidRDefault="00BA0C6D" w:rsidP="00635E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A2" w:rsidRDefault="006B3DA2" w:rsidP="00635EC3">
      <w:pPr>
        <w:spacing w:line="240" w:lineRule="auto"/>
        <w:ind w:left="0" w:hanging="2"/>
      </w:pPr>
      <w:r>
        <w:separator/>
      </w:r>
    </w:p>
  </w:footnote>
  <w:footnote w:type="continuationSeparator" w:id="0">
    <w:p w:rsidR="006B3DA2" w:rsidRDefault="006B3DA2" w:rsidP="00635EC3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6D"/>
    <w:rsid w:val="000C60F7"/>
    <w:rsid w:val="000D66D0"/>
    <w:rsid w:val="0011012E"/>
    <w:rsid w:val="00176845"/>
    <w:rsid w:val="001D2F08"/>
    <w:rsid w:val="001D6C9A"/>
    <w:rsid w:val="00225C6B"/>
    <w:rsid w:val="00276B0F"/>
    <w:rsid w:val="00320502"/>
    <w:rsid w:val="00441953"/>
    <w:rsid w:val="00475693"/>
    <w:rsid w:val="004C18B7"/>
    <w:rsid w:val="004C3C7A"/>
    <w:rsid w:val="004D1595"/>
    <w:rsid w:val="00513B31"/>
    <w:rsid w:val="00531455"/>
    <w:rsid w:val="00635EC3"/>
    <w:rsid w:val="0066079D"/>
    <w:rsid w:val="0067120C"/>
    <w:rsid w:val="00693770"/>
    <w:rsid w:val="006B3DA2"/>
    <w:rsid w:val="006F3813"/>
    <w:rsid w:val="00771C40"/>
    <w:rsid w:val="007D40F8"/>
    <w:rsid w:val="008745B3"/>
    <w:rsid w:val="008912AB"/>
    <w:rsid w:val="008C1DFF"/>
    <w:rsid w:val="008F741C"/>
    <w:rsid w:val="00962316"/>
    <w:rsid w:val="009B1F1F"/>
    <w:rsid w:val="00A0120F"/>
    <w:rsid w:val="00A36F7E"/>
    <w:rsid w:val="00A660C2"/>
    <w:rsid w:val="00A961D0"/>
    <w:rsid w:val="00AF0C6B"/>
    <w:rsid w:val="00B16D13"/>
    <w:rsid w:val="00BA0C6D"/>
    <w:rsid w:val="00BC7C3A"/>
    <w:rsid w:val="00C04C54"/>
    <w:rsid w:val="00C32939"/>
    <w:rsid w:val="00C466C4"/>
    <w:rsid w:val="00C70160"/>
    <w:rsid w:val="00C7601E"/>
    <w:rsid w:val="00CB3946"/>
    <w:rsid w:val="00D450A6"/>
    <w:rsid w:val="00D74339"/>
    <w:rsid w:val="00D959D8"/>
    <w:rsid w:val="00D97688"/>
    <w:rsid w:val="00DA459C"/>
    <w:rsid w:val="00DD587A"/>
    <w:rsid w:val="00E035AA"/>
    <w:rsid w:val="00E21056"/>
    <w:rsid w:val="00E574A4"/>
    <w:rsid w:val="00E77105"/>
    <w:rsid w:val="00ED0943"/>
    <w:rsid w:val="00F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8D4E"/>
  <w15:docId w15:val="{115B95C8-8F3C-4A04-B5C0-D6FD6DF5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NI-Times" w:hAnsi="VNI-Times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VNI-Times" w:hAnsi="VNI-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VNI-Times" w:hAnsi="VNI-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fac.edu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8bQUt6xkXShSVKn8m5OlDl68Jg==">AMUW2mWldtx4cK9sPuqEBqRlShiy/u6h+lJ2g/dWvssnP/yjqebYYyo8wvpPg0sMNPtqJ5GZttuECOoKWNT/0XwGdCKRp8yRvo5TA1WA5/NBlXW2lEUgDgw=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cp:lastPrinted>2023-04-05T02:03:00Z</cp:lastPrinted>
  <dcterms:created xsi:type="dcterms:W3CDTF">2023-07-24T02:18:00Z</dcterms:created>
  <dcterms:modified xsi:type="dcterms:W3CDTF">2023-08-06T14:37:00Z</dcterms:modified>
</cp:coreProperties>
</file>